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7" w:right="29" w:hanging="10"/>
        <w:jc w:val="center"/>
        <w:rPr/>
      </w:pPr>
      <w:r>
        <w:rPr>
          <w:b/>
          <w:color w:val="C00000"/>
          <w:sz w:val="44"/>
        </w:rPr>
        <w:t xml:space="preserve">KONCEPCJA PRACY </w:t>
      </w:r>
      <w:r>
        <w:rPr/>
        <w:t xml:space="preserve"> </w:t>
      </w:r>
      <w:r>
        <w:rPr>
          <w:sz w:val="37"/>
          <w:vertAlign w:val="subscript"/>
        </w:rPr>
        <w:t xml:space="preserve"> </w:t>
      </w:r>
    </w:p>
    <w:p>
      <w:pPr>
        <w:pStyle w:val="Normal"/>
        <w:spacing w:lineRule="auto" w:line="259" w:before="0" w:after="141"/>
        <w:ind w:left="27" w:right="0" w:hanging="10"/>
        <w:jc w:val="center"/>
        <w:rPr/>
      </w:pPr>
      <w:r>
        <w:rPr>
          <w:b/>
          <w:color w:val="C00000"/>
          <w:sz w:val="44"/>
        </w:rPr>
        <w:t>NIEPUBLICZNEGO PRZEDSZKOLA</w:t>
      </w:r>
      <w:r>
        <w:rPr>
          <w:b/>
          <w:sz w:val="44"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0"/>
        <w:ind w:left="27" w:right="7" w:hanging="10"/>
        <w:jc w:val="center"/>
        <w:rPr/>
      </w:pPr>
      <w:r>
        <w:rPr>
          <w:b/>
          <w:color w:val="C00000"/>
          <w:sz w:val="44"/>
        </w:rPr>
        <w:t>„</w:t>
      </w:r>
      <w:r>
        <w:rPr>
          <w:b/>
          <w:color w:val="C00000"/>
          <w:sz w:val="44"/>
        </w:rPr>
        <w:t>BAŚNIOWA KRAINA”</w:t>
      </w:r>
      <w:r>
        <w:rPr>
          <w:b/>
          <w:sz w:val="44"/>
        </w:rPr>
        <w:t xml:space="preserve"> </w:t>
      </w:r>
      <w:r>
        <w:rPr/>
        <w:t xml:space="preserve"> </w:t>
      </w:r>
      <w:r>
        <w:rPr>
          <w:b/>
          <w:color w:val="C00000"/>
          <w:sz w:val="44"/>
        </w:rPr>
        <w:t xml:space="preserve">w </w:t>
      </w:r>
    </w:p>
    <w:p>
      <w:pPr>
        <w:pStyle w:val="Normal"/>
        <w:spacing w:lineRule="auto" w:line="259" w:before="0" w:after="0"/>
        <w:ind w:left="27" w:right="4" w:hanging="10"/>
        <w:jc w:val="center"/>
        <w:rPr/>
      </w:pPr>
      <w:r>
        <w:rPr>
          <w:b/>
          <w:color w:val="C00000"/>
          <w:sz w:val="44"/>
        </w:rPr>
        <w:t xml:space="preserve">Tomaszowie Lubelskim na </w:t>
      </w:r>
    </w:p>
    <w:p>
      <w:pPr>
        <w:pStyle w:val="Normal"/>
        <w:spacing w:lineRule="auto" w:line="259" w:before="0" w:after="256"/>
        <w:ind w:left="27" w:right="3" w:hanging="10"/>
        <w:jc w:val="center"/>
        <w:rPr/>
      </w:pPr>
      <w:r>
        <w:rPr>
          <w:b/>
          <w:color w:val="C00000"/>
          <w:sz w:val="44"/>
        </w:rPr>
        <w:t>lata 2021-2024</w:t>
      </w:r>
      <w:r>
        <w:rPr>
          <w:b/>
          <w:sz w:val="44"/>
        </w:rPr>
        <w:t xml:space="preserve"> </w:t>
      </w:r>
      <w:r>
        <w:rPr/>
        <w:t xml:space="preserve"> </w:t>
      </w:r>
      <w:r>
        <w:rPr>
          <w:sz w:val="37"/>
          <w:vertAlign w:val="subscript"/>
        </w:rPr>
        <w:t xml:space="preserve"> </w:t>
      </w:r>
    </w:p>
    <w:p>
      <w:pPr>
        <w:pStyle w:val="Normal"/>
        <w:spacing w:before="0" w:after="379"/>
        <w:ind w:left="14" w:right="36" w:hanging="10"/>
        <w:rPr/>
      </w:pPr>
      <w:r>
        <w:rPr/>
        <w:t xml:space="preserve">Koncepcja pracy przedszkola oparta jest na celach i zadaniach zawartych w aktach prawnych: ustawie o systemie oświaty oraz aktach wykonawczych do ustawy, w tym w szczególności w podstawie programowej wychowania przedszkolnego, Statucie Przedszkola.   </w:t>
      </w:r>
    </w:p>
    <w:p>
      <w:pPr>
        <w:pStyle w:val="Nagwek1"/>
        <w:spacing w:before="0" w:after="82"/>
        <w:ind w:left="14" w:right="39" w:hanging="10"/>
        <w:rPr/>
      </w:pPr>
      <w:r>
        <w:rPr/>
        <w:t xml:space="preserve">Podstawa prawna  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left="755" w:right="206" w:hanging="410"/>
        <w:jc w:val="left"/>
        <w:rPr/>
      </w:pPr>
      <w:r>
        <w:rPr>
          <w:sz w:val="20"/>
        </w:rPr>
        <w:t xml:space="preserve">Rozporządzenie MEN z dnia 25 sierpnia 2017 r w sprawie nadzoru pedagogicznego ( Dz. U 2020r., poz. 1551) </w:t>
      </w:r>
      <w:r>
        <w:rPr/>
        <w:t xml:space="preserve">  </w:t>
      </w:r>
      <w:r>
        <w:rPr>
          <w:rFonts w:eastAsia="Arial" w:cs="Arial" w:ascii="Arial" w:hAnsi="Arial"/>
          <w:sz w:val="20"/>
        </w:rPr>
        <w:t xml:space="preserve">• </w:t>
        <w:tab/>
      </w:r>
      <w:r>
        <w:rPr>
          <w:sz w:val="20"/>
        </w:rPr>
        <w:t xml:space="preserve">Ustawa z dnia 14 grudnia 2016r o zmianie ustawy o systemie oświaty oraz zmianie innych ustaw (Dz. </w:t>
      </w:r>
      <w:r>
        <w:rPr/>
        <w:t xml:space="preserve"> </w:t>
      </w:r>
      <w:r>
        <w:rPr>
          <w:sz w:val="20"/>
        </w:rPr>
        <w:t xml:space="preserve">U 2021 r. poz.1082) </w:t>
      </w:r>
      <w:r>
        <w:rPr/>
        <w:t xml:space="preserve">  </w:t>
      </w:r>
    </w:p>
    <w:p>
      <w:pPr>
        <w:pStyle w:val="Normal"/>
        <w:numPr>
          <w:ilvl w:val="0"/>
          <w:numId w:val="1"/>
        </w:numPr>
        <w:spacing w:lineRule="auto" w:line="264" w:before="0" w:after="363"/>
        <w:ind w:left="755" w:right="206" w:hanging="410"/>
        <w:jc w:val="left"/>
        <w:rPr/>
      </w:pPr>
      <w:r>
        <w:rPr>
          <w:sz w:val="20"/>
        </w:rPr>
        <w:t xml:space="preserve">Statut Przedszkola </w:t>
      </w:r>
      <w:r>
        <w:rPr/>
        <w:t xml:space="preserve">  </w:t>
      </w:r>
    </w:p>
    <w:p>
      <w:pPr>
        <w:pStyle w:val="Normal"/>
        <w:spacing w:lineRule="auto" w:line="261" w:before="0" w:after="395"/>
        <w:ind w:left="29" w:right="33" w:firstLine="701"/>
        <w:rPr/>
      </w:pPr>
      <w:r>
        <w:rPr>
          <w:i/>
        </w:rPr>
        <w:t xml:space="preserve">Mottem wiodącym na którym opiera się koncepcja pracy naszego przedszkola są słowa Marii Grzegorzewskiej: </w:t>
      </w:r>
      <w:r>
        <w:rPr/>
        <w:t xml:space="preserve">  </w:t>
      </w:r>
    </w:p>
    <w:p>
      <w:pPr>
        <w:pStyle w:val="Normal"/>
        <w:spacing w:lineRule="auto" w:line="259" w:before="0" w:after="291"/>
        <w:ind w:left="740" w:right="0" w:hanging="10"/>
        <w:jc w:val="left"/>
        <w:rPr/>
      </w:pPr>
      <w:r>
        <w:rPr>
          <w:b/>
        </w:rPr>
        <w:t>„</w:t>
      </w:r>
      <w:r>
        <w:rPr>
          <w:b/>
        </w:rPr>
        <w:t xml:space="preserve">Każdy człowiek ma prawo do szczęścia i swojego miejsca w społeczeństwie”. </w:t>
      </w:r>
      <w:r>
        <w:rPr/>
        <w:t xml:space="preserve">  </w:t>
      </w:r>
    </w:p>
    <w:p>
      <w:pPr>
        <w:pStyle w:val="Normal"/>
        <w:spacing w:lineRule="auto" w:line="261" w:before="0" w:after="862"/>
        <w:ind w:left="29" w:right="33" w:firstLine="701"/>
        <w:rPr/>
      </w:pPr>
      <w:r>
        <w:rPr>
          <w:i/>
        </w:rPr>
        <w:t xml:space="preserve">Głównym celem działań podejmowanych przez placówkę jest uwrażliwienie dziecka na potrzeby drugiej osoby, nauka empatii, współodczuwania, zrozumienia oraz umożliwienie wszystkim dzieciom optymalnego rozwoju przygotowującego ich do podjęcia nauki szkolnej. </w:t>
      </w:r>
      <w:r>
        <w:rPr/>
        <w:t xml:space="preserve">  </w:t>
      </w:r>
    </w:p>
    <w:p>
      <w:pPr>
        <w:pStyle w:val="Nagwek1"/>
        <w:ind w:left="14" w:right="39" w:hanging="10"/>
        <w:rPr/>
      </w:pPr>
      <w:r>
        <w:rPr/>
        <w:t>KRÓTKA CHARAKTERYSTYKA PRZEDSZKOLA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0"/>
        <w:ind w:left="4" w:right="36" w:firstLine="701"/>
        <w:rPr/>
      </w:pPr>
      <w:r>
        <w:rPr/>
        <w:t xml:space="preserve">Niepubliczne Przedszkole „Baśniowa Kraina” w Tomaszowie Lubelskim jest </w:t>
      </w:r>
      <w:r>
        <w:rPr>
          <w:b/>
        </w:rPr>
        <w:t>przedszkolem integracyjnym</w:t>
      </w:r>
      <w:r>
        <w:rPr/>
        <w:t xml:space="preserve">.   </w:t>
      </w:r>
    </w:p>
    <w:p>
      <w:pPr>
        <w:pStyle w:val="Normal"/>
        <w:spacing w:before="0" w:after="34"/>
        <w:ind w:left="4" w:right="36" w:firstLine="701"/>
        <w:rPr/>
      </w:pPr>
      <w:r>
        <w:rPr/>
        <w:t xml:space="preserve">Usytuowanie blisko centrum miasta ułatwia dojazd dzieci do placówki z całego miasta oraz okolic Tomaszowa.   </w:t>
      </w:r>
    </w:p>
    <w:p>
      <w:pPr>
        <w:pStyle w:val="Normal"/>
        <w:spacing w:before="0" w:after="33"/>
        <w:ind w:left="4" w:right="36" w:firstLine="701"/>
        <w:rPr/>
      </w:pPr>
      <w:r>
        <w:rPr/>
        <w:t xml:space="preserve">Nasze przedszkole zlokalizowane jest w wolnostojącym, trzykondygnacyjnym budynku, na zapleczu którego znajduje się ogród z placem zabaw dla dzieci.   </w:t>
      </w:r>
    </w:p>
    <w:p>
      <w:pPr>
        <w:pStyle w:val="Normal"/>
        <w:spacing w:before="0" w:after="33"/>
        <w:ind w:left="14" w:right="36" w:hanging="10"/>
        <w:rPr/>
      </w:pPr>
      <w:r>
        <w:rPr/>
        <w:t xml:space="preserve">Sale dla dzieci są przestronne, przytulne i bezpiecznie urządzone, wyposażone w zabawki, pomoce dydaktyczne, sprzęt do zabaw i gier.   </w:t>
      </w:r>
    </w:p>
    <w:p>
      <w:pPr>
        <w:pStyle w:val="Normal"/>
        <w:spacing w:before="0" w:after="0"/>
        <w:ind w:left="4" w:right="36" w:firstLine="701"/>
        <w:rPr/>
      </w:pPr>
      <w:r>
        <w:rPr/>
        <w:t xml:space="preserve">Na parterze mieści się: hol, szatnia, </w:t>
      </w:r>
      <w:r>
        <w:rPr/>
        <w:t>pięć</w:t>
      </w:r>
      <w:r>
        <w:rPr/>
        <w:t xml:space="preserve"> sal zajęć wyposażone w łazienki, stołówka oraz kuchnia z zapleczem gospodarczym.   </w:t>
      </w:r>
    </w:p>
    <w:p>
      <w:pPr>
        <w:pStyle w:val="Normal"/>
        <w:ind w:left="4" w:right="36" w:firstLine="701"/>
        <w:rPr/>
      </w:pPr>
      <w:r>
        <w:rPr/>
        <w:t xml:space="preserve">Na piętrze znajdują się dwie sale zajęć, pomieszczenia administracyjne, sala do zajęć   z terapii sensorycznej, gabinety pedagoga i psychologa, logopedy, </w:t>
      </w:r>
      <w:r>
        <w:rPr/>
        <w:t>gabinet pielęgniarki,</w:t>
      </w:r>
      <w:r>
        <w:rPr/>
        <w:t xml:space="preserve"> pokój nauczycielski. </w:t>
      </w:r>
    </w:p>
    <w:p>
      <w:pPr>
        <w:pStyle w:val="Normal"/>
        <w:ind w:left="4" w:right="36" w:firstLine="701"/>
        <w:rPr/>
      </w:pPr>
      <w:r>
        <w:rPr/>
        <w:t xml:space="preserve">Od początku naszego istnienia tj. od września 2008 r. wdrażamy szeroko rozumianą ideę integracji. Organizujemy w placówce </w:t>
      </w:r>
      <w:r>
        <w:rPr>
          <w:b/>
        </w:rPr>
        <w:t xml:space="preserve">oddziały integracyjne </w:t>
      </w:r>
      <w:r>
        <w:rPr/>
        <w:t xml:space="preserve">w celu umożliwienia wychowankom niepełnosprawnym zdobycia wiedzy i umiejętności na miarę ich możliwości a zdrowym dzieciom wzrost w rzeczywistym świecie, gdzie jest miejsce dla „inności”. Wyróżnia nas odmienna organizacja pracy oraz wzbogacone formy oddziaływań wychowawczych.  Posiadamy </w:t>
      </w:r>
      <w:r>
        <w:rPr>
          <w:b/>
        </w:rPr>
        <w:t xml:space="preserve">certyfikaty: </w:t>
      </w:r>
      <w:r>
        <w:rPr/>
        <w:t xml:space="preserve">  </w:t>
      </w:r>
    </w:p>
    <w:p>
      <w:pPr>
        <w:pStyle w:val="Normal"/>
        <w:numPr>
          <w:ilvl w:val="0"/>
          <w:numId w:val="2"/>
        </w:numPr>
        <w:spacing w:before="0" w:after="135"/>
        <w:ind w:left="749" w:right="36" w:hanging="360"/>
        <w:rPr/>
      </w:pPr>
      <w:r>
        <w:rPr>
          <w:b/>
        </w:rPr>
        <w:t xml:space="preserve">Lidera  Edukacji  Fundamentalnej  </w:t>
      </w:r>
      <w:r>
        <w:rPr/>
        <w:t xml:space="preserve">uzyskany w ramach konkursu „Ćwiczenia, gry   i zabawy Edukacji Fundamentalnej”( znajdujemy się w dziesiątce wyróżnionych tym tytułem przedszkoli w Polsce).;   </w:t>
      </w:r>
    </w:p>
    <w:p>
      <w:pPr>
        <w:pStyle w:val="Normal"/>
        <w:numPr>
          <w:ilvl w:val="0"/>
          <w:numId w:val="2"/>
        </w:numPr>
        <w:spacing w:before="0" w:after="106"/>
        <w:ind w:left="749" w:right="36" w:hanging="360"/>
        <w:rPr/>
      </w:pPr>
      <w:r>
        <w:rPr>
          <w:b/>
        </w:rPr>
        <w:t xml:space="preserve">Dodaj język polski do ulubionych </w:t>
      </w:r>
      <w:r>
        <w:rPr/>
        <w:t xml:space="preserve">(z tytułu aktywnego wspierania dzieci z wadami wymowy i dbania o językową poprawność oraz uczestniczenie w projekcie logopedycznym);   </w:t>
      </w:r>
    </w:p>
    <w:p>
      <w:pPr>
        <w:pStyle w:val="Normal"/>
        <w:numPr>
          <w:ilvl w:val="0"/>
          <w:numId w:val="2"/>
        </w:numPr>
        <w:spacing w:before="0" w:after="325"/>
        <w:ind w:left="749" w:right="36" w:hanging="360"/>
        <w:rPr/>
      </w:pPr>
      <w:r>
        <w:rPr>
          <w:b/>
        </w:rPr>
        <w:t xml:space="preserve">Bezpieczne przedszkole </w:t>
      </w:r>
      <w:r>
        <w:rPr/>
        <w:t xml:space="preserve">( aktywnie promujemy nawyki prozdrowotne i świadomość ekologiczną najmłodszych).   </w:t>
      </w:r>
    </w:p>
    <w:p>
      <w:pPr>
        <w:pStyle w:val="Normal"/>
        <w:ind w:left="4" w:right="36" w:firstLine="701"/>
        <w:rPr/>
      </w:pPr>
      <w:r>
        <w:rPr/>
        <w:t xml:space="preserve">Praca dydaktyczno- wychowawcza planowana jest zgodnie z podstawą programową wychowania przedszkolnego.   </w:t>
      </w:r>
    </w:p>
    <w:p>
      <w:pPr>
        <w:pStyle w:val="Normal"/>
        <w:spacing w:before="0" w:after="14"/>
        <w:ind w:left="4" w:right="36" w:firstLine="701"/>
        <w:rPr/>
      </w:pPr>
      <w:r>
        <w:rPr>
          <w:b/>
        </w:rPr>
        <w:t xml:space="preserve">Codziennie      </w:t>
      </w:r>
      <w:r>
        <w:rPr/>
        <w:t xml:space="preserve">w      każdej       grupie       wiekowej       odbywają       się       </w:t>
      </w:r>
      <w:r>
        <w:rPr>
          <w:b/>
        </w:rPr>
        <w:t xml:space="preserve">zajęcia z języka angielskiego </w:t>
      </w:r>
      <w:r>
        <w:rPr/>
        <w:t xml:space="preserve">czasowo i programowo dostosowane do wieku dzieci. Zajęcia prowadzone są przez </w:t>
      </w:r>
      <w:r>
        <w:rPr>
          <w:b/>
        </w:rPr>
        <w:t xml:space="preserve">nauczyciela anglistę. </w:t>
      </w:r>
      <w:r>
        <w:rPr/>
        <w:t xml:space="preserve">  </w:t>
      </w:r>
    </w:p>
    <w:p>
      <w:pPr>
        <w:pStyle w:val="Normal"/>
        <w:ind w:left="4" w:right="36" w:firstLine="701"/>
        <w:rPr/>
      </w:pPr>
      <w:r>
        <w:rPr/>
        <w:t xml:space="preserve">Oprócz zajęć z języka angielskiego w ramach czesnego przedszkole oferuje dwa razy w tygodniu </w:t>
      </w:r>
      <w:r>
        <w:rPr>
          <w:b/>
        </w:rPr>
        <w:t>zajęcia muzyczno-rytmiczne i religię</w:t>
      </w:r>
      <w:r>
        <w:rPr/>
        <w:t xml:space="preserve">, a w grupie 6-latków dodatkowo </w:t>
      </w:r>
      <w:r>
        <w:rPr>
          <w:b/>
        </w:rPr>
        <w:t xml:space="preserve">szachy i zajęcia komputerowe. </w:t>
      </w:r>
      <w:r>
        <w:rPr/>
        <w:t xml:space="preserve">  </w:t>
      </w:r>
    </w:p>
    <w:p>
      <w:pPr>
        <w:pStyle w:val="Normal"/>
        <w:ind w:left="4" w:right="36" w:firstLine="701"/>
        <w:rPr/>
      </w:pPr>
      <w:r>
        <w:rPr/>
        <w:t xml:space="preserve">W przedszkolu działa </w:t>
      </w:r>
      <w:r>
        <w:rPr>
          <w:b/>
        </w:rPr>
        <w:t xml:space="preserve">gabinet logopedyczny, </w:t>
      </w:r>
      <w:r>
        <w:rPr/>
        <w:t xml:space="preserve">w którym specjalistki prowadzą codzienne zajęcia z dziećmi wymagającymi ich wsparcia.   </w:t>
      </w:r>
    </w:p>
    <w:p>
      <w:pPr>
        <w:pStyle w:val="Normal"/>
        <w:ind w:left="4" w:right="36" w:firstLine="701"/>
        <w:rPr/>
      </w:pPr>
      <w:r>
        <w:rPr/>
        <w:t xml:space="preserve">Na życzenie rodziców w przedszkolu prowadzone są zajęcia dodatkowe: </w:t>
      </w:r>
      <w:r>
        <w:rPr>
          <w:b/>
        </w:rPr>
        <w:t xml:space="preserve">taniec, karate, basen, akademia piłkarska. </w:t>
      </w:r>
      <w:r>
        <w:rPr/>
        <w:t xml:space="preserve">  </w:t>
      </w:r>
    </w:p>
    <w:p>
      <w:pPr>
        <w:pStyle w:val="Normal"/>
        <w:spacing w:before="0" w:after="29"/>
        <w:ind w:left="4" w:right="36" w:firstLine="641"/>
        <w:rPr/>
      </w:pPr>
      <w:r>
        <w:rPr/>
        <w:t xml:space="preserve">Atutem       placówki        jest        wykwalifikowany        personel        pedagogiczny i administracyjno-obsługowy współodpowiedzialny za działalność przedszkola.   </w:t>
      </w:r>
    </w:p>
    <w:p>
      <w:pPr>
        <w:pStyle w:val="Normal"/>
        <w:spacing w:before="0" w:after="20"/>
        <w:ind w:left="4" w:right="36" w:firstLine="701"/>
        <w:rPr/>
      </w:pPr>
      <w:r>
        <w:rPr/>
        <w:t xml:space="preserve">Nauczyciele znają potrzeby i zainteresowania dzieci oraz posiadają umiejętność atrakcyjnego prowadzenia zajęć. Konstruują ciekawe i bogate oferty zabaw i zadań, są dobrze przygotowani merytorycznie i metodycznie. Poszukują innowacyjnych rozwiązań, pracują z pasją, ciągle doskonaląc swoje umiejętności.   </w:t>
      </w:r>
    </w:p>
    <w:p>
      <w:pPr>
        <w:pStyle w:val="Normal"/>
        <w:spacing w:before="0" w:after="3"/>
        <w:ind w:left="4" w:right="36" w:firstLine="701"/>
        <w:rPr/>
      </w:pPr>
      <w:r>
        <w:rPr/>
        <w:t xml:space="preserve">Kadra pedagogiczna dba o wszechstronny rozwój dzieci,  przygotowuje wychowanków do udziału w różnych konkursach i przeglądach, organizuje uroczystości grupowe i przedszkolne na wysokim poziomie. Nauczyciele stwarzają różnorodne sytuacje dydaktyczne i prowadzą wszechstronne działania, które zachęcają dzieci do podejmowania wielokierunkowej aktywności. W pracy z dziećmi stosują różnorodne środki dydaktyczne, aktywizujące metody i formy zajęć, angażują dzieci do udziału w konkursach, organizują spotkania z ciekawymi ludźmi m.in. policjantem, ratownikiem medycznym, leśniczym, myśliwym, pszczelarzem, lekarzem, stomatologiem, farmaceutką, higienistką stomatologii, fryzjerką, strzelcami, harcerzami, pracownikami stacji sanitarno-epidemiologicznej, florystką, muzykiem. Dzieci biorą udział w akcjach charytatywnych: "Góra grosza", "Pomóż dzieciom przetrwać zimę", selektywnej zbiórce odpadów - nakrętek, tonerów, w akcji sprzątanie świata. Organizują występy z okazji Dnia Babci i Dziadka pensjonariuszom z Domu Pomocy Społecznej w Krasnobrodzie. W ramach zajęć uczestniczą w innowacyjnych projektach i programach, np: </w:t>
      </w:r>
    </w:p>
    <w:p>
      <w:pPr>
        <w:pStyle w:val="Normal"/>
        <w:ind w:left="14" w:right="36" w:hanging="10"/>
        <w:rPr/>
      </w:pPr>
      <w:r>
        <w:rPr/>
        <w:t xml:space="preserve">"Edukacja fundamentalna w przedszkolu", z zakresu ekologii i przyrody:  </w:t>
      </w:r>
    </w:p>
    <w:p>
      <w:pPr>
        <w:pStyle w:val="Normal"/>
        <w:spacing w:before="0" w:after="718"/>
        <w:ind w:left="14" w:right="36" w:hanging="10"/>
        <w:rPr/>
      </w:pPr>
      <w:r>
        <w:rPr/>
        <w:t xml:space="preserve">"Kubusiowi Przyjaciele Natury", "Czyste powietrze wokół nas”, realizują program prozdrowotny "Akademia Aguafresh”, biorą udział w ogólnopolskim współzawodnictwie bicia rekordu Guinnessa dla największej liczby osób szczotkujących jednocześnie zęby w różnych miejscach kraju, realizują program "Mamo, tato wolę wodę", programy antytytoniowe - "Dzień  Bez Papierosa", "Światowy Dzień Rzucania Palenia Tytoniu”, zaangażują się w akcję na rzecz społeczności lokalnej: "Światowy Dzień Godności Osób z Niepełnosprawnością Intelektualną", "Międzynarodowy Dzień Świadomości Autyzmu", uczestniczą w akcji "Cała Polska czyta dzieciom". Systematycznie biorą udział w uroczystościach religijno-patriotycznych, wyjeżdżają na wycieczki. Kadra pedagogiczna organizuje nocki w przedszkolu.   </w:t>
      </w:r>
    </w:p>
    <w:p>
      <w:pPr>
        <w:pStyle w:val="Nagwek1"/>
        <w:spacing w:before="0" w:after="290"/>
        <w:ind w:left="14" w:right="39" w:hanging="10"/>
        <w:rPr/>
      </w:pPr>
      <w:r>
        <w:rPr/>
        <w:t>CELE PRZEDSZKOLA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118"/>
        <w:ind w:left="14" w:right="36" w:hanging="10"/>
        <w:rPr/>
      </w:pPr>
      <w:r>
        <w:rPr/>
        <w:t xml:space="preserve">Cele ogólne:   </w:t>
      </w:r>
    </w:p>
    <w:p>
      <w:pPr>
        <w:pStyle w:val="Normal"/>
        <w:spacing w:lineRule="auto" w:line="369" w:before="0" w:after="0"/>
        <w:ind w:left="449" w:right="2181" w:hanging="10"/>
        <w:rPr/>
      </w:pPr>
      <w:r>
        <w:rPr>
          <w:rFonts w:eastAsia="Trebuchet MS" w:cs="Trebuchet MS" w:ascii="Trebuchet MS" w:hAnsi="Trebuchet MS"/>
        </w:rPr>
        <w:t>–</w:t>
      </w:r>
      <w:r>
        <w:rPr>
          <w:rFonts w:eastAsia="Arial" w:cs="Arial" w:ascii="Arial" w:hAnsi="Arial"/>
        </w:rPr>
        <w:t xml:space="preserve"> </w:t>
      </w:r>
      <w:r>
        <w:rPr/>
        <w:t xml:space="preserve">Każde dziecko ma poczucie własnej wartości i wyjątkowości   </w:t>
      </w:r>
      <w:r>
        <w:rPr>
          <w:rFonts w:eastAsia="Trebuchet MS" w:cs="Trebuchet MS" w:ascii="Trebuchet MS" w:hAnsi="Trebuchet MS"/>
        </w:rPr>
        <w:t>–</w:t>
      </w:r>
      <w:r>
        <w:rPr>
          <w:rFonts w:eastAsia="Arial" w:cs="Arial" w:ascii="Arial" w:hAnsi="Arial"/>
        </w:rPr>
        <w:t xml:space="preserve"> </w:t>
      </w:r>
      <w:r>
        <w:rPr/>
        <w:t xml:space="preserve">Każdy nauczyciel wykazuje się kreatywnością Cele strategiczne:   </w:t>
      </w:r>
    </w:p>
    <w:p>
      <w:pPr>
        <w:pStyle w:val="Normal"/>
        <w:spacing w:lineRule="auto" w:line="259" w:before="0" w:after="53"/>
        <w:ind w:left="0" w:right="50" w:hanging="0"/>
        <w:jc w:val="right"/>
        <w:rPr/>
      </w:pPr>
      <w:r>
        <w:rPr>
          <w:i/>
        </w:rPr>
        <w:t xml:space="preserve">A. Wspomaganie indywidualnego rozwoju dzieci na poziomie górnej granicy ich możliwości: </w:t>
      </w:r>
    </w:p>
    <w:p>
      <w:pPr>
        <w:pStyle w:val="Normal"/>
        <w:spacing w:lineRule="auto" w:line="261" w:before="0" w:after="89"/>
        <w:ind w:left="670" w:right="33" w:hanging="0"/>
        <w:rPr/>
      </w:pPr>
      <w:r>
        <w:rPr>
          <w:i/>
        </w:rPr>
        <w:t xml:space="preserve">popularyzacja hasła „gotowości przedszkolnej” </w:t>
      </w:r>
      <w:r>
        <w:rPr/>
        <w:t xml:space="preserve">  </w:t>
      </w:r>
    </w:p>
    <w:p>
      <w:pPr>
        <w:pStyle w:val="Normal"/>
        <w:ind w:left="620" w:right="36" w:hanging="10"/>
        <w:rPr/>
      </w:pPr>
      <w:r>
        <w:rPr/>
        <w:t xml:space="preserve">-systematyczne badanie poziomu umiejętności dzieci   </w:t>
      </w:r>
    </w:p>
    <w:p>
      <w:pPr>
        <w:pStyle w:val="Normal"/>
        <w:ind w:left="620" w:right="36" w:hanging="10"/>
        <w:rPr/>
      </w:pPr>
      <w:r>
        <w:rPr/>
        <w:t xml:space="preserve">-rozwijanie zainteresowań i uzdolnień   </w:t>
      </w:r>
    </w:p>
    <w:p>
      <w:pPr>
        <w:pStyle w:val="Normal"/>
        <w:ind w:left="620" w:right="36" w:hanging="10"/>
        <w:rPr/>
      </w:pPr>
      <w:r>
        <w:rPr/>
        <w:t xml:space="preserve">-podnoszenie skuteczności pracy rehabilitacyjno-wyrównaczej   </w:t>
      </w:r>
    </w:p>
    <w:p>
      <w:pPr>
        <w:pStyle w:val="Normal"/>
        <w:numPr>
          <w:ilvl w:val="0"/>
          <w:numId w:val="3"/>
        </w:numPr>
        <w:ind w:left="768" w:right="36" w:hanging="139"/>
        <w:rPr/>
      </w:pPr>
      <w:r>
        <w:rPr/>
        <w:t xml:space="preserve">wdrażanie dzieci do poszanowania i przestrzegania zasad obowiązujących w przedszkolu i w życiu społecznym   </w:t>
      </w:r>
    </w:p>
    <w:p>
      <w:pPr>
        <w:pStyle w:val="Normal"/>
        <w:spacing w:before="0" w:after="24"/>
        <w:ind w:left="620" w:right="36" w:hanging="10"/>
        <w:rPr/>
      </w:pPr>
      <w:r>
        <w:rPr/>
        <w:t xml:space="preserve">-popularyzacja wartości wychowania przedszkolnego  </w:t>
      </w:r>
    </w:p>
    <w:p>
      <w:pPr>
        <w:pStyle w:val="Normal"/>
        <w:spacing w:lineRule="auto" w:line="261" w:before="0" w:after="89"/>
        <w:ind w:left="299" w:right="2413" w:hanging="0"/>
        <w:rPr/>
      </w:pPr>
      <w:r>
        <w:rPr/>
        <w:t xml:space="preserve">-integracja i </w:t>
        <w:tab/>
        <w:t xml:space="preserve">wyrównanie szans </w:t>
        <w:tab/>
      </w:r>
      <w:r>
        <w:rPr>
          <w:i/>
        </w:rPr>
        <w:t xml:space="preserve">B. Promowanie zdrowego stylu życia: </w:t>
      </w:r>
      <w:r>
        <w:rPr/>
        <w:t xml:space="preserve">  </w:t>
      </w:r>
    </w:p>
    <w:p>
      <w:pPr>
        <w:pStyle w:val="Normal"/>
        <w:numPr>
          <w:ilvl w:val="0"/>
          <w:numId w:val="3"/>
        </w:numPr>
        <w:spacing w:lineRule="auto" w:line="340" w:before="0" w:after="0"/>
        <w:ind w:left="768" w:right="36" w:hanging="139"/>
        <w:rPr/>
      </w:pPr>
      <w:r>
        <w:rPr/>
        <w:t>promowanie ekologicznego modelu życia, wyrabianie postaw proekologicznych   -</w:t>
      </w:r>
      <w:r>
        <w:rPr>
          <w:rFonts w:eastAsia="Arial" w:cs="Arial" w:ascii="Arial" w:hAnsi="Arial"/>
        </w:rPr>
        <w:t xml:space="preserve"> </w:t>
      </w:r>
      <w:r>
        <w:rPr/>
        <w:t xml:space="preserve">zajęcia poświęcone ekologii   </w:t>
      </w:r>
    </w:p>
    <w:p>
      <w:pPr>
        <w:pStyle w:val="Normal"/>
        <w:numPr>
          <w:ilvl w:val="0"/>
          <w:numId w:val="3"/>
        </w:numPr>
        <w:ind w:left="768" w:right="36" w:hanging="139"/>
        <w:rPr/>
      </w:pPr>
      <w:r>
        <w:rPr/>
        <w:t xml:space="preserve">wyrabianie nawyków aktywności fizycznej – zajęcia gimnastyczno-sportowe   </w:t>
      </w:r>
    </w:p>
    <w:p>
      <w:pPr>
        <w:pStyle w:val="Normal"/>
        <w:numPr>
          <w:ilvl w:val="0"/>
          <w:numId w:val="3"/>
        </w:numPr>
        <w:ind w:left="768" w:right="36" w:hanging="139"/>
        <w:rPr/>
      </w:pPr>
      <w:r>
        <w:rPr/>
        <w:t xml:space="preserve">kształtowanie pozytywnego obrazu własnej osoby oraz poszanowania innych wdrażanie programu wychowawczo-profilaktycznego   </w:t>
      </w:r>
    </w:p>
    <w:p>
      <w:pPr>
        <w:pStyle w:val="Normal"/>
        <w:numPr>
          <w:ilvl w:val="0"/>
          <w:numId w:val="3"/>
        </w:numPr>
        <w:ind w:left="768" w:right="36" w:hanging="139"/>
        <w:rPr/>
      </w:pPr>
      <w:r>
        <w:rPr/>
        <w:t xml:space="preserve">kształtowanie  </w:t>
        <w:tab/>
        <w:t xml:space="preserve">prawidłowych  </w:t>
        <w:tab/>
        <w:t xml:space="preserve">relacji  społecznych-wdrażanie  </w:t>
        <w:tab/>
        <w:t xml:space="preserve">programu wychowawczego   </w:t>
      </w:r>
    </w:p>
    <w:p>
      <w:pPr>
        <w:pStyle w:val="Normal"/>
        <w:numPr>
          <w:ilvl w:val="0"/>
          <w:numId w:val="4"/>
        </w:numPr>
        <w:spacing w:lineRule="auto" w:line="261" w:before="0" w:after="89"/>
        <w:ind w:left="659" w:right="33" w:hanging="360"/>
        <w:rPr/>
      </w:pPr>
      <w:r>
        <w:rPr>
          <w:i/>
        </w:rPr>
        <w:t xml:space="preserve">Poszerzanie oferty edukacyjnej przedszkola umożliwiającej przygotowanie do nauki w szkole dzieci 5-6 letnich. </w:t>
      </w:r>
      <w:r>
        <w:rPr/>
        <w:t xml:space="preserve">  </w:t>
      </w:r>
    </w:p>
    <w:p>
      <w:pPr>
        <w:pStyle w:val="Normal"/>
        <w:numPr>
          <w:ilvl w:val="1"/>
          <w:numId w:val="4"/>
        </w:numPr>
        <w:spacing w:before="0" w:after="0"/>
        <w:ind w:left="900" w:right="36" w:hanging="142"/>
        <w:rPr/>
      </w:pPr>
      <w:r>
        <w:rPr/>
        <w:t xml:space="preserve">realizacja przedszkolnych programów edukacyjnych i programów wspierających:   </w:t>
      </w:r>
    </w:p>
    <w:p>
      <w:pPr>
        <w:pStyle w:val="Normal"/>
        <w:numPr>
          <w:ilvl w:val="2"/>
          <w:numId w:val="4"/>
        </w:numPr>
        <w:spacing w:before="0" w:after="0"/>
        <w:ind w:left="1709" w:right="36" w:hanging="240"/>
        <w:rPr/>
      </w:pPr>
      <w:r>
        <w:rPr/>
        <w:t xml:space="preserve">program nauki j.angielskiego   </w:t>
      </w:r>
    </w:p>
    <w:p>
      <w:pPr>
        <w:pStyle w:val="Normal"/>
        <w:numPr>
          <w:ilvl w:val="2"/>
          <w:numId w:val="4"/>
        </w:numPr>
        <w:spacing w:before="0" w:after="0"/>
        <w:ind w:left="1709" w:right="36" w:hanging="240"/>
        <w:rPr/>
      </w:pPr>
      <w:r>
        <w:rPr/>
        <w:t xml:space="preserve">przedszkolny program dydaktyczny   </w:t>
      </w:r>
    </w:p>
    <w:p>
      <w:pPr>
        <w:pStyle w:val="Normal"/>
        <w:numPr>
          <w:ilvl w:val="2"/>
          <w:numId w:val="4"/>
        </w:numPr>
        <w:spacing w:before="0" w:after="0"/>
        <w:ind w:left="1709" w:right="36" w:hanging="240"/>
        <w:rPr/>
      </w:pPr>
      <w:r>
        <w:rPr/>
        <w:t xml:space="preserve">program profilaktyki logopedycznej   </w:t>
      </w:r>
    </w:p>
    <w:p>
      <w:pPr>
        <w:pStyle w:val="Normal"/>
        <w:numPr>
          <w:ilvl w:val="2"/>
          <w:numId w:val="4"/>
        </w:numPr>
        <w:spacing w:before="0" w:after="0"/>
        <w:ind w:left="1709" w:right="36" w:hanging="240"/>
        <w:rPr/>
      </w:pPr>
      <w:r>
        <w:rPr/>
        <w:t xml:space="preserve">przedszkolny program wychowawczy   </w:t>
      </w:r>
    </w:p>
    <w:p>
      <w:pPr>
        <w:pStyle w:val="Normal"/>
        <w:numPr>
          <w:ilvl w:val="2"/>
          <w:numId w:val="4"/>
        </w:numPr>
        <w:spacing w:before="0" w:after="0"/>
        <w:ind w:left="1709" w:right="36" w:hanging="240"/>
        <w:rPr/>
      </w:pPr>
      <w:r>
        <w:rPr/>
        <w:t xml:space="preserve">program profilaktyczny   </w:t>
      </w:r>
    </w:p>
    <w:p>
      <w:pPr>
        <w:pStyle w:val="Normal"/>
        <w:numPr>
          <w:ilvl w:val="2"/>
          <w:numId w:val="4"/>
        </w:numPr>
        <w:spacing w:before="0" w:after="0"/>
        <w:ind w:left="1709" w:right="36" w:hanging="240"/>
        <w:rPr/>
      </w:pPr>
      <w:r>
        <w:rPr/>
        <w:t xml:space="preserve">przedszkolny program adaptacyjny   </w:t>
      </w:r>
    </w:p>
    <w:p>
      <w:pPr>
        <w:pStyle w:val="Normal"/>
        <w:numPr>
          <w:ilvl w:val="2"/>
          <w:numId w:val="4"/>
        </w:numPr>
        <w:spacing w:before="0" w:after="0"/>
        <w:ind w:left="1709" w:right="36" w:hanging="240"/>
        <w:rPr/>
      </w:pPr>
      <w:r>
        <w:rPr/>
        <w:t xml:space="preserve">program edukacji ekologicznej   </w:t>
      </w:r>
    </w:p>
    <w:p>
      <w:pPr>
        <w:pStyle w:val="Normal"/>
        <w:numPr>
          <w:ilvl w:val="2"/>
          <w:numId w:val="4"/>
        </w:numPr>
        <w:ind w:left="1709" w:right="36" w:hanging="240"/>
        <w:rPr/>
      </w:pPr>
      <w:r>
        <w:rPr/>
        <w:t xml:space="preserve">nauka gry w szachy   </w:t>
      </w:r>
    </w:p>
    <w:p>
      <w:pPr>
        <w:pStyle w:val="Normal"/>
        <w:numPr>
          <w:ilvl w:val="2"/>
          <w:numId w:val="4"/>
        </w:numPr>
        <w:spacing w:before="0" w:after="0"/>
        <w:ind w:left="1709" w:right="36" w:hanging="240"/>
        <w:rPr/>
      </w:pPr>
      <w:r>
        <w:rPr/>
        <w:t xml:space="preserve">zajęcia komputerowe   </w:t>
      </w:r>
    </w:p>
    <w:p>
      <w:pPr>
        <w:pStyle w:val="Normal"/>
        <w:numPr>
          <w:ilvl w:val="1"/>
          <w:numId w:val="4"/>
        </w:numPr>
        <w:ind w:left="900" w:right="36" w:hanging="142"/>
        <w:rPr/>
      </w:pPr>
      <w:r>
        <w:rPr/>
        <w:t xml:space="preserve">upowszechnianie metody dobrego startu   </w:t>
      </w:r>
    </w:p>
    <w:p>
      <w:pPr>
        <w:pStyle w:val="Normal"/>
        <w:numPr>
          <w:ilvl w:val="1"/>
          <w:numId w:val="4"/>
        </w:numPr>
        <w:ind w:left="900" w:right="36" w:hanging="142"/>
        <w:rPr/>
      </w:pPr>
      <w:r>
        <w:rPr/>
        <w:t xml:space="preserve">wzbogacanie wachlarza oddziaływań wychowawczych i terapeutycznych w zakresie rozwoju  psychospołecznego-arteterapia,  skuteczne  nagradzanie,  terapia  SI, dogoterapia.   </w:t>
      </w:r>
    </w:p>
    <w:p>
      <w:pPr>
        <w:pStyle w:val="Normal"/>
        <w:numPr>
          <w:ilvl w:val="0"/>
          <w:numId w:val="4"/>
        </w:numPr>
        <w:spacing w:lineRule="auto" w:line="261" w:before="0" w:after="89"/>
        <w:ind w:left="659" w:right="33" w:hanging="360"/>
        <w:rPr/>
      </w:pPr>
      <w:r>
        <w:rPr>
          <w:i/>
        </w:rPr>
        <w:t xml:space="preserve">Wspieranie nauczycieli w kreowaniu własnej osobowości zawodowej: </w:t>
      </w:r>
      <w:r>
        <w:rPr/>
        <w:t xml:space="preserve">  </w:t>
      </w:r>
    </w:p>
    <w:p>
      <w:pPr>
        <w:pStyle w:val="Normal"/>
        <w:numPr>
          <w:ilvl w:val="1"/>
          <w:numId w:val="4"/>
        </w:numPr>
        <w:ind w:left="900" w:right="36" w:hanging="142"/>
        <w:rPr/>
      </w:pPr>
      <w:r>
        <w:rPr/>
        <w:t xml:space="preserve">umiejętność diagnozowania rozwoju dziecka – rozpoznawanie potrzeb i zdolności   </w:t>
      </w:r>
    </w:p>
    <w:p>
      <w:pPr>
        <w:pStyle w:val="Normal"/>
        <w:numPr>
          <w:ilvl w:val="1"/>
          <w:numId w:val="4"/>
        </w:numPr>
        <w:ind w:left="900" w:right="36" w:hanging="142"/>
        <w:rPr/>
      </w:pPr>
      <w:r>
        <w:rPr/>
        <w:t xml:space="preserve">wspieranie rodziców i zachęcanie ich do współpracy   </w:t>
      </w:r>
    </w:p>
    <w:p>
      <w:pPr>
        <w:pStyle w:val="Normal"/>
        <w:numPr>
          <w:ilvl w:val="1"/>
          <w:numId w:val="4"/>
        </w:numPr>
        <w:ind w:left="900" w:right="36" w:hanging="142"/>
        <w:rPr/>
      </w:pPr>
      <w:r>
        <w:rPr/>
        <w:t xml:space="preserve">aktualizacja wiedzy biomedycznej kadry przedszkola poprzez utrwalenie umiejętności udzielania pierwszej pomocy   </w:t>
      </w:r>
    </w:p>
    <w:p>
      <w:pPr>
        <w:pStyle w:val="Normal"/>
        <w:numPr>
          <w:ilvl w:val="0"/>
          <w:numId w:val="4"/>
        </w:numPr>
        <w:spacing w:lineRule="auto" w:line="261" w:before="0" w:after="89"/>
        <w:ind w:left="659" w:right="33" w:hanging="360"/>
        <w:rPr/>
      </w:pPr>
      <w:r>
        <w:rPr>
          <w:i/>
        </w:rPr>
        <w:t xml:space="preserve">Rozbudzanie świadomości rodziców w zakresie: </w:t>
      </w:r>
      <w:r>
        <w:rPr/>
        <w:t xml:space="preserve">- pojęcia gotowości „przedszkolnej” dziecka   </w:t>
      </w:r>
    </w:p>
    <w:p>
      <w:pPr>
        <w:pStyle w:val="Normal"/>
        <w:numPr>
          <w:ilvl w:val="1"/>
          <w:numId w:val="4"/>
        </w:numPr>
        <w:ind w:left="900" w:right="36" w:hanging="142"/>
        <w:rPr/>
      </w:pPr>
      <w:r>
        <w:rPr/>
        <w:t xml:space="preserve">wagi współpracy domu rodzinnego i przedszkola   </w:t>
      </w:r>
    </w:p>
    <w:p>
      <w:pPr>
        <w:pStyle w:val="Normal"/>
        <w:numPr>
          <w:ilvl w:val="1"/>
          <w:numId w:val="4"/>
        </w:numPr>
        <w:ind w:left="900" w:right="36" w:hanging="142"/>
        <w:rPr/>
      </w:pPr>
      <w:r>
        <w:rPr/>
        <w:t xml:space="preserve">podkreślania rangi wychowania przedszkolnego w zakresie zwiększenia szans edukacyjnych   </w:t>
      </w:r>
    </w:p>
    <w:p>
      <w:pPr>
        <w:pStyle w:val="Normal"/>
        <w:numPr>
          <w:ilvl w:val="0"/>
          <w:numId w:val="4"/>
        </w:numPr>
        <w:spacing w:lineRule="auto" w:line="261" w:before="0" w:after="89"/>
        <w:ind w:left="659" w:right="33" w:hanging="360"/>
        <w:rPr/>
      </w:pPr>
      <w:r>
        <w:rPr>
          <w:i/>
        </w:rPr>
        <w:t xml:space="preserve">Unowocześnianie i </w:t>
        <w:tab/>
        <w:t xml:space="preserve">wzbogacanie bazy przedszkola niezbędnej do realizacji wyznaczonych zadań; </w:t>
      </w:r>
      <w:r>
        <w:rPr/>
        <w:t xml:space="preserve">  </w:t>
      </w:r>
    </w:p>
    <w:p>
      <w:pPr>
        <w:pStyle w:val="Normal"/>
        <w:numPr>
          <w:ilvl w:val="1"/>
          <w:numId w:val="4"/>
        </w:numPr>
        <w:ind w:left="900" w:right="36" w:hanging="142"/>
        <w:rPr/>
      </w:pPr>
      <w:r>
        <w:rPr/>
        <w:t xml:space="preserve">bieżące remonty i modernizacja budynku   </w:t>
      </w:r>
    </w:p>
    <w:p>
      <w:pPr>
        <w:pStyle w:val="Normal"/>
        <w:numPr>
          <w:ilvl w:val="1"/>
          <w:numId w:val="4"/>
        </w:numPr>
        <w:spacing w:before="0" w:after="106"/>
        <w:ind w:left="900" w:right="36" w:hanging="142"/>
        <w:rPr/>
      </w:pPr>
      <w:r>
        <w:rPr/>
        <w:t xml:space="preserve">bieżące zakupy zabawek i pomocy dydaktycznych   </w:t>
      </w:r>
    </w:p>
    <w:p>
      <w:pPr>
        <w:pStyle w:val="Normal"/>
        <w:spacing w:lineRule="auto" w:line="259" w:before="0" w:after="274"/>
        <w:ind w:left="14" w:right="0" w:hanging="0"/>
        <w:jc w:val="left"/>
        <w:rPr/>
      </w:pPr>
      <w:r>
        <w:rPr>
          <w:b/>
          <w:color w:val="C00000"/>
          <w:sz w:val="28"/>
        </w:rPr>
        <w:t xml:space="preserve"> </w:t>
      </w:r>
      <w:r>
        <w:rPr/>
        <w:t xml:space="preserve"> </w:t>
      </w:r>
    </w:p>
    <w:p>
      <w:pPr>
        <w:pStyle w:val="Nagwek1"/>
        <w:spacing w:before="0" w:after="278"/>
        <w:ind w:left="14" w:right="39" w:hanging="10"/>
        <w:rPr/>
      </w:pPr>
      <w:r>
        <w:rPr/>
        <w:t>WIZJA REALIZACJI KONCEPCJI I FUNKCJONOWANIA PLACÓWKI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372"/>
        <w:ind w:left="4" w:right="36" w:firstLine="701"/>
        <w:rPr/>
      </w:pPr>
      <w:r>
        <w:rPr/>
        <w:t xml:space="preserve">Niepubliczne Przedszkole „Baśniowa Kraina” - ta nazwa zobowiązuje. Chcemy aby dzieci uczęszczające do naszego przedszkola:   </w:t>
      </w:r>
    </w:p>
    <w:p>
      <w:pPr>
        <w:pStyle w:val="Normal"/>
        <w:numPr>
          <w:ilvl w:val="0"/>
          <w:numId w:val="5"/>
        </w:numPr>
        <w:ind w:left="143" w:right="36" w:hanging="139"/>
        <w:rPr/>
      </w:pPr>
      <w:r>
        <w:rPr/>
        <w:t xml:space="preserve">Mogły odnaleźć w nim szczęście i radość podczas codziennych zajęć i zabaw.   </w:t>
      </w:r>
    </w:p>
    <w:p>
      <w:pPr>
        <w:pStyle w:val="Normal"/>
        <w:numPr>
          <w:ilvl w:val="0"/>
          <w:numId w:val="5"/>
        </w:numPr>
        <w:ind w:left="143" w:right="36" w:hanging="139"/>
        <w:rPr/>
      </w:pPr>
      <w:r>
        <w:rPr/>
        <w:t xml:space="preserve">Czuły się ważne i bezpieczne.   </w:t>
      </w:r>
    </w:p>
    <w:p>
      <w:pPr>
        <w:pStyle w:val="Normal"/>
        <w:numPr>
          <w:ilvl w:val="0"/>
          <w:numId w:val="5"/>
        </w:numPr>
        <w:ind w:left="143" w:right="36" w:hanging="139"/>
        <w:rPr/>
      </w:pPr>
      <w:r>
        <w:rPr/>
        <w:t xml:space="preserve">Mogły się bawić, rozwijać i zdobywać umiejętności w radosnej i przyjaznej atmosferze.   </w:t>
      </w:r>
    </w:p>
    <w:p>
      <w:pPr>
        <w:pStyle w:val="Normal"/>
        <w:numPr>
          <w:ilvl w:val="0"/>
          <w:numId w:val="5"/>
        </w:numPr>
        <w:spacing w:before="0" w:after="390"/>
        <w:ind w:left="143" w:right="36" w:hanging="139"/>
        <w:rPr/>
      </w:pPr>
      <w:r>
        <w:rPr/>
        <w:t xml:space="preserve">Znalazły pomoc i wsparcie specjalistów jeśli są niepełnosprawne lub ich rozwój przebiega nieprawidłowo.   </w:t>
      </w:r>
    </w:p>
    <w:p>
      <w:pPr>
        <w:pStyle w:val="Nagwek1"/>
        <w:ind w:left="14" w:right="39" w:hanging="10"/>
        <w:rPr/>
      </w:pPr>
      <w:r>
        <w:rPr/>
        <w:t>MISJA PRZEDSZKOLA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ind w:left="740" w:right="36" w:hanging="10"/>
        <w:rPr/>
      </w:pPr>
      <w:r>
        <w:rPr/>
        <w:t xml:space="preserve">Nasze przedszkole: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Stwarza warunki do wszechstronnego rozwoju, ukierunkowuje i wspomaga rozwój dziecka stosownie do jego wrodzonych możliwości.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Zapewnia dzieciom opiekę oraz bezpieczeństwo psychiczne i fizyczne.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Zapewnia wysokiej jakości edukację dla dzieci prowadzoną przez kompetentnych nauczycieli.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Rozwija u dzieci umiejętności językowe.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Dba o dobre samopoczucie dziecka, wzmacnia poczucie jego wartości i uczy szacunku do innych, uświadamia mu, że jest kimś wyjątkowym.   </w:t>
      </w:r>
    </w:p>
    <w:p>
      <w:pPr>
        <w:pStyle w:val="Normal"/>
        <w:numPr>
          <w:ilvl w:val="0"/>
          <w:numId w:val="6"/>
        </w:numPr>
        <w:spacing w:before="0" w:after="0"/>
        <w:ind w:left="143" w:right="36" w:hanging="139"/>
        <w:rPr/>
      </w:pPr>
      <w:r>
        <w:rPr/>
        <w:t xml:space="preserve">Inspiruje do samodzielnego działania, poznawania świata i nabierania doświadczeń przez dzieci.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Dostosowuje metody pracy do konkretnych sytuacji i potrzeb dziecka.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Wychowuje wrażliwego odbiorcę literatury i sztuki – umożliwia prezentację osiągnięć dzieci w środowisku.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Przygotowuje dziecko do przeżywania sukcesu, ale i do radzenia sobie z porażkami.   </w:t>
      </w:r>
    </w:p>
    <w:p>
      <w:pPr>
        <w:pStyle w:val="Normal"/>
        <w:numPr>
          <w:ilvl w:val="0"/>
          <w:numId w:val="6"/>
        </w:numPr>
        <w:spacing w:before="0" w:after="0"/>
        <w:ind w:left="143" w:right="36" w:hanging="139"/>
        <w:rPr/>
      </w:pPr>
      <w:r>
        <w:rPr/>
        <w:t xml:space="preserve">Propaguje trwałe i uniwersalne wzorce postępowania.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Promuje i propaguje zachowania proekologiczne i prozdrowotne.   </w:t>
      </w:r>
    </w:p>
    <w:p>
      <w:pPr>
        <w:pStyle w:val="Normal"/>
        <w:numPr>
          <w:ilvl w:val="0"/>
          <w:numId w:val="6"/>
        </w:numPr>
        <w:ind w:left="143" w:right="36" w:hanging="139"/>
        <w:rPr/>
      </w:pPr>
      <w:r>
        <w:rPr/>
        <w:t xml:space="preserve">Otacza specjalistyczną opieką dzieci z problemami rozwojowymi i emocjonalnymi.   </w:t>
      </w:r>
    </w:p>
    <w:p>
      <w:pPr>
        <w:pStyle w:val="Normal"/>
        <w:numPr>
          <w:ilvl w:val="0"/>
          <w:numId w:val="6"/>
        </w:numPr>
        <w:spacing w:before="0" w:after="46"/>
        <w:ind w:left="143" w:right="36" w:hanging="139"/>
        <w:rPr/>
      </w:pPr>
      <w:r>
        <w:rPr/>
        <w:t xml:space="preserve">Sprzyja akceptacji każdego dziecka, przeciwdziała izolacji społecznej i nietolerancji wobec wszelkich „inności” czy niepełnosprawności.   </w:t>
      </w:r>
    </w:p>
    <w:p>
      <w:pPr>
        <w:pStyle w:val="Normal"/>
        <w:spacing w:lineRule="auto" w:line="259" w:before="0" w:after="555"/>
        <w:ind w:left="14" w:right="0" w:hanging="0"/>
        <w:jc w:val="left"/>
        <w:rPr/>
      </w:pPr>
      <w:r>
        <w:rPr>
          <w:b/>
          <w:color w:val="C00000"/>
          <w:sz w:val="28"/>
        </w:rPr>
        <w:t xml:space="preserve"> </w:t>
      </w:r>
      <w:r>
        <w:rPr/>
        <w:t xml:space="preserve"> </w:t>
      </w:r>
    </w:p>
    <w:p>
      <w:pPr>
        <w:pStyle w:val="Nagwek1"/>
        <w:spacing w:before="0" w:after="449"/>
        <w:ind w:left="14" w:right="39" w:hanging="10"/>
        <w:rPr/>
      </w:pPr>
      <w:r>
        <w:rPr/>
        <w:t>WIZJA DZIECKA W NASZYM PRZEDSZKOLU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lineRule="auto" w:line="259" w:before="0" w:after="41"/>
        <w:ind w:left="14" w:right="0" w:hanging="10"/>
        <w:jc w:val="left"/>
        <w:rPr/>
      </w:pPr>
      <w:r>
        <w:rPr>
          <w:b/>
        </w:rPr>
        <w:t xml:space="preserve">Dziecko jest: </w:t>
      </w:r>
      <w:r>
        <w:rPr/>
        <w:t xml:space="preserve">  </w:t>
      </w:r>
    </w:p>
    <w:p>
      <w:pPr>
        <w:pStyle w:val="Normal"/>
        <w:numPr>
          <w:ilvl w:val="0"/>
          <w:numId w:val="7"/>
        </w:numPr>
        <w:spacing w:before="0" w:after="0"/>
        <w:ind w:left="165" w:right="36" w:hanging="161"/>
        <w:rPr/>
      </w:pPr>
      <w:r>
        <w:rPr/>
        <w:t xml:space="preserve">ciekawe świata i radosne,   </w:t>
      </w:r>
    </w:p>
    <w:p>
      <w:pPr>
        <w:pStyle w:val="Normal"/>
        <w:numPr>
          <w:ilvl w:val="0"/>
          <w:numId w:val="7"/>
        </w:numPr>
        <w:spacing w:before="0" w:after="57"/>
        <w:ind w:left="165" w:right="36" w:hanging="161"/>
        <w:rPr/>
      </w:pPr>
      <w:r>
        <w:rPr/>
        <w:t xml:space="preserve">ufne w stosunku do nauczycieli,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aktywnie uczestniczące w życiu przedszkola,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twórcze i samodzielne w działalności zabawowej i edukacyjnej podejmowanej na rzecz własnego rozwoju,   </w:t>
      </w:r>
    </w:p>
    <w:p>
      <w:pPr>
        <w:pStyle w:val="Normal"/>
        <w:numPr>
          <w:ilvl w:val="0"/>
          <w:numId w:val="7"/>
        </w:numPr>
        <w:spacing w:before="0" w:after="54"/>
        <w:ind w:left="165" w:right="36" w:hanging="161"/>
        <w:rPr/>
      </w:pPr>
      <w:r>
        <w:rPr/>
        <w:t>uczciwe i prawdomówne,  -</w:t>
      </w:r>
      <w:r>
        <w:rPr>
          <w:rFonts w:eastAsia="Arial" w:cs="Arial" w:ascii="Arial" w:hAnsi="Arial"/>
        </w:rPr>
        <w:t xml:space="preserve"> </w:t>
      </w:r>
      <w:r>
        <w:rPr/>
        <w:t xml:space="preserve">odpowiedzialne i obowiązkowe,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kulturalne i tolerancyjne, - świadome zagrożeń.  </w:t>
      </w:r>
      <w:r>
        <w:rPr>
          <w:b/>
        </w:rPr>
        <w:t xml:space="preserve">Dziecko ma prawo do: </w:t>
      </w:r>
      <w:r>
        <w:rPr/>
        <w:t xml:space="preserve">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życia i rozwoju,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swobody myśli, sumienia i wyznania,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aktywnej, serdecznej miłości i ciepła,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spokoju i samotności, gdy tego chce,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snu lub wypoczynku, jeśli jest zmęczone,   </w:t>
      </w:r>
    </w:p>
    <w:p>
      <w:pPr>
        <w:pStyle w:val="Normal"/>
        <w:numPr>
          <w:ilvl w:val="0"/>
          <w:numId w:val="7"/>
        </w:numPr>
        <w:spacing w:before="0" w:after="51"/>
        <w:ind w:left="165" w:right="36" w:hanging="161"/>
        <w:rPr/>
      </w:pPr>
      <w:r>
        <w:rPr/>
        <w:t xml:space="preserve">indywidualnego procesu rozwoju i własnego tempa tego rozwoju,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pomocy i ochrony przy pokonywaniu własnych lęków,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wypowiedzi i aktywnej dyskusji z dorosłymi i dziećmi,   </w:t>
      </w:r>
    </w:p>
    <w:p>
      <w:pPr>
        <w:pStyle w:val="Normal"/>
        <w:numPr>
          <w:ilvl w:val="0"/>
          <w:numId w:val="7"/>
        </w:numPr>
        <w:spacing w:before="0" w:after="0"/>
        <w:ind w:left="165" w:right="36" w:hanging="161"/>
        <w:rPr/>
      </w:pPr>
      <w:r>
        <w:rPr/>
        <w:t xml:space="preserve">wspólnoty i solidarności w grupie,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zabawy i wyboru towarzyszy zabaw,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>pomocy ze strony dorosłych i kontaktów z nimi na zasadzie równouprawnienia,   -</w:t>
      </w:r>
      <w:r>
        <w:rPr>
          <w:rFonts w:eastAsia="Arial" w:cs="Arial" w:ascii="Arial" w:hAnsi="Arial"/>
        </w:rPr>
        <w:t xml:space="preserve"> </w:t>
      </w:r>
      <w:r>
        <w:rPr/>
        <w:t xml:space="preserve">nauki, informacji, badania i eksperymentowania,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nauki, jak podchodzić do niebezpieczeństw,   </w:t>
      </w:r>
    </w:p>
    <w:p>
      <w:pPr>
        <w:pStyle w:val="Normal"/>
        <w:numPr>
          <w:ilvl w:val="0"/>
          <w:numId w:val="7"/>
        </w:numPr>
        <w:spacing w:before="0" w:after="559"/>
        <w:ind w:left="165" w:right="36" w:hanging="161"/>
        <w:rPr/>
      </w:pPr>
      <w:r>
        <w:rPr/>
        <w:t xml:space="preserve">doświadczania konsekwencji swojego zachowania, - zdrowego żywienia.   </w:t>
      </w:r>
    </w:p>
    <w:p>
      <w:pPr>
        <w:pStyle w:val="Normal"/>
        <w:spacing w:lineRule="auto" w:line="259" w:before="0" w:after="72"/>
        <w:ind w:left="14" w:right="0" w:hanging="0"/>
        <w:jc w:val="left"/>
        <w:rPr/>
      </w:pPr>
      <w:r>
        <w:rPr>
          <w:b/>
          <w:sz w:val="22"/>
        </w:rPr>
        <w:t xml:space="preserve">Dziecko ma obowiązek: </w:t>
      </w:r>
      <w:r>
        <w:rPr/>
        <w:t xml:space="preserve">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przestrzegać wszelkie umowy zawarte z nauczycielkami  i rodzicami,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nie oddalać się od grupy i rodziców bez wiedzy dorosłych,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zgłaszać wszelkie przykre wypadki, uszkodzenia itp. sygnalizować złe samopoczucie i potrzeby fizjologiczne,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szanować sprzęt i zabawki,  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dbać o estetykę , porządek i ład pomieszczeń, w których przebywa, - przejawiać właściwy stosunek do rówieśników, osób starszych, - respektowania podstawowych norm społecznych i etycznych.   </w:t>
      </w:r>
    </w:p>
    <w:p>
      <w:pPr>
        <w:pStyle w:val="Normal"/>
        <w:spacing w:before="0" w:after="10"/>
        <w:ind w:left="4" w:right="36" w:firstLine="701"/>
        <w:rPr/>
      </w:pPr>
      <w:r>
        <w:rPr/>
        <w:t xml:space="preserve">Ogromnie ważne dla naszej placówki jest kształtowanie prawidłowej postawy wobec osób niepełnosprawnych od wczesnego dzieciństwa. Pamiętamy o tym, że małe dzieci są wolne od uprzedzeń i przesądów, które istnieją w mentalności wielu dorosłych. Poprzez włączanie dzieci jak i ich rodziców w proces edukacyjno-wychowawczy przedszkola staramy się niwelować te zagrożenia. Widzimy następujące korzyści płynące z integracji:   </w:t>
      </w:r>
    </w:p>
    <w:p>
      <w:pPr>
        <w:pStyle w:val="Normal"/>
        <w:spacing w:lineRule="auto" w:line="259" w:before="0" w:after="0"/>
        <w:ind w:left="29" w:right="0" w:hanging="0"/>
        <w:jc w:val="left"/>
        <w:rPr/>
      </w:pPr>
      <w:r>
        <w:rPr>
          <w:b/>
          <w:i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0" w:after="88"/>
        <w:ind w:left="9" w:right="0" w:hanging="10"/>
        <w:jc w:val="left"/>
        <w:rPr/>
      </w:pPr>
      <w:r>
        <w:rPr>
          <w:b/>
          <w:i/>
        </w:rPr>
        <w:t xml:space="preserve">dla dziecka o specjalnych potrzebach edukacyjnych:  </w:t>
      </w:r>
      <w:r>
        <w:rPr/>
        <w:t xml:space="preserve"> </w:t>
      </w:r>
    </w:p>
    <w:p>
      <w:pPr>
        <w:pStyle w:val="Normal"/>
        <w:numPr>
          <w:ilvl w:val="0"/>
          <w:numId w:val="7"/>
        </w:numPr>
        <w:ind w:left="165" w:right="36" w:hanging="161"/>
        <w:rPr/>
      </w:pPr>
      <w:r>
        <w:rPr/>
        <w:t xml:space="preserve">dzieci te uczą się poprzez obserwację swoich rówieśników,   </w:t>
      </w:r>
    </w:p>
    <w:p>
      <w:pPr>
        <w:pStyle w:val="Normal"/>
        <w:numPr>
          <w:ilvl w:val="0"/>
          <w:numId w:val="8"/>
        </w:numPr>
        <w:ind w:left="184" w:right="36" w:hanging="180"/>
        <w:rPr/>
      </w:pPr>
      <w:r>
        <w:rPr/>
        <w:t xml:space="preserve">przebywają w naturalnym środowisku ( nie są izolowane),   </w:t>
      </w:r>
    </w:p>
    <w:p>
      <w:pPr>
        <w:pStyle w:val="Normal"/>
        <w:numPr>
          <w:ilvl w:val="0"/>
          <w:numId w:val="8"/>
        </w:numPr>
        <w:spacing w:before="0" w:after="132"/>
        <w:ind w:left="184" w:right="36" w:hanging="180"/>
        <w:rPr/>
      </w:pPr>
      <w:r>
        <w:rPr/>
        <w:t xml:space="preserve">stają się bardziej komunikatywne, nawiązują relacje z rówieśnikami,   </w:t>
      </w:r>
    </w:p>
    <w:p>
      <w:pPr>
        <w:pStyle w:val="Normal"/>
        <w:numPr>
          <w:ilvl w:val="0"/>
          <w:numId w:val="8"/>
        </w:numPr>
        <w:ind w:left="184" w:right="36" w:hanging="180"/>
        <w:rPr/>
      </w:pPr>
      <w:r>
        <w:rPr/>
        <w:t xml:space="preserve">mają większą motywację do nauki,   </w:t>
      </w:r>
    </w:p>
    <w:p>
      <w:pPr>
        <w:pStyle w:val="Normal"/>
        <w:numPr>
          <w:ilvl w:val="0"/>
          <w:numId w:val="8"/>
        </w:numPr>
        <w:ind w:left="184" w:right="36" w:hanging="180"/>
        <w:rPr/>
      </w:pPr>
      <w:r>
        <w:rPr/>
        <w:t xml:space="preserve">stają się bardziej samodzielne,   </w:t>
      </w:r>
    </w:p>
    <w:p>
      <w:pPr>
        <w:pStyle w:val="Normal"/>
        <w:numPr>
          <w:ilvl w:val="0"/>
          <w:numId w:val="8"/>
        </w:numPr>
        <w:spacing w:before="0" w:after="360"/>
        <w:ind w:left="184" w:right="36" w:hanging="180"/>
        <w:rPr/>
      </w:pPr>
      <w:r>
        <w:rPr/>
        <w:t xml:space="preserve">integracja sprzyja rozwojowi umiejętności społecznych.   </w:t>
      </w:r>
    </w:p>
    <w:p>
      <w:pPr>
        <w:pStyle w:val="Normal"/>
        <w:spacing w:lineRule="auto" w:line="259" w:before="0" w:after="88"/>
        <w:ind w:left="9" w:right="0" w:hanging="10"/>
        <w:jc w:val="left"/>
        <w:rPr/>
      </w:pPr>
      <w:r>
        <w:rPr>
          <w:b/>
          <w:i/>
        </w:rPr>
        <w:t xml:space="preserve">dla zdrowych rówieśników: </w:t>
      </w:r>
      <w:r>
        <w:rPr/>
        <w:t xml:space="preserve">  </w:t>
      </w:r>
    </w:p>
    <w:p>
      <w:pPr>
        <w:pStyle w:val="Normal"/>
        <w:numPr>
          <w:ilvl w:val="0"/>
          <w:numId w:val="8"/>
        </w:numPr>
        <w:ind w:left="184" w:right="36" w:hanging="180"/>
        <w:rPr/>
      </w:pPr>
      <w:r>
        <w:rPr/>
        <w:t xml:space="preserve">u dzieci wzrasta poziom tolerancji, wrażliwości, otwartości, szacunku, troski, empatii, odpowiedzialności za słabszego kolegę,   </w:t>
      </w:r>
    </w:p>
    <w:p>
      <w:pPr>
        <w:pStyle w:val="Normal"/>
        <w:numPr>
          <w:ilvl w:val="0"/>
          <w:numId w:val="8"/>
        </w:numPr>
        <w:spacing w:before="0" w:after="128"/>
        <w:ind w:left="184" w:right="36" w:hanging="180"/>
        <w:rPr/>
      </w:pPr>
      <w:r>
        <w:rPr/>
        <w:t xml:space="preserve">rozwijanie prawidłowej postawy wobec niepełnosprawnych kolegów,   </w:t>
      </w:r>
    </w:p>
    <w:p>
      <w:pPr>
        <w:pStyle w:val="Normal"/>
        <w:numPr>
          <w:ilvl w:val="0"/>
          <w:numId w:val="8"/>
        </w:numPr>
        <w:spacing w:before="0" w:after="356"/>
        <w:ind w:left="184" w:right="36" w:hanging="180"/>
        <w:rPr/>
      </w:pPr>
      <w:r>
        <w:rPr/>
        <w:t xml:space="preserve">możliwość indywidualnego podejścia i rozwijania zdolności, </w:t>
      </w:r>
      <w:r>
        <w:rPr>
          <w:rFonts w:eastAsia="Trebuchet MS" w:cs="Trebuchet MS" w:ascii="Trebuchet MS" w:hAnsi="Trebuchet MS"/>
        </w:rPr>
        <w:t xml:space="preserve">– </w:t>
      </w:r>
      <w:r>
        <w:rPr/>
        <w:t xml:space="preserve">dzieci są bardziej uspołecznione.   </w:t>
      </w:r>
    </w:p>
    <w:p>
      <w:pPr>
        <w:pStyle w:val="Normal"/>
        <w:spacing w:lineRule="auto" w:line="259" w:before="0" w:after="335"/>
        <w:ind w:left="14" w:right="0" w:hanging="10"/>
        <w:jc w:val="left"/>
        <w:rPr/>
      </w:pPr>
      <w:r>
        <w:rPr>
          <w:b/>
        </w:rPr>
        <w:t xml:space="preserve">Model absolwenta </w:t>
      </w:r>
      <w:r>
        <w:rPr/>
        <w:t xml:space="preserve">  </w:t>
      </w:r>
    </w:p>
    <w:p>
      <w:pPr>
        <w:pStyle w:val="Normal"/>
        <w:ind w:left="14" w:right="36" w:hanging="10"/>
        <w:rPr/>
      </w:pPr>
      <w:r>
        <w:rPr/>
        <w:t xml:space="preserve">Dziecko kończące nasze przedszkole i rozpoczynające naukę w szkole podstawowej </w:t>
      </w:r>
      <w:r>
        <w:rPr>
          <w:b/>
        </w:rPr>
        <w:t>wykazuje</w:t>
      </w:r>
      <w:r>
        <w:rPr/>
        <w:t xml:space="preserve">: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motywację do uczenia się i wysiłku intelektualnego,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chęć poznawania czegoś nowego,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umiejętność przyswajania nowych pojęć, logicznego myślenia, korzystania z posiadanych wiadomości, uważnego słuchania,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umiejętność koncentracji, pracy przez dłuższy czas,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umiejętność radzenia sobie z trudnościami (nie zniechęca się, gdy mu się coś nie uda, podejmuje próby radzenia sobie z zadaniem),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umiejętność współpracy w grupie (podporządkowuje się poleceniom, normom, umie współdziałać z innymi),   </w:t>
      </w:r>
    </w:p>
    <w:p>
      <w:pPr>
        <w:pStyle w:val="Normal"/>
        <w:numPr>
          <w:ilvl w:val="0"/>
          <w:numId w:val="9"/>
        </w:numPr>
        <w:spacing w:before="0" w:after="55"/>
        <w:ind w:left="143" w:right="36" w:hanging="139"/>
        <w:rPr/>
      </w:pPr>
      <w:r>
        <w:rPr/>
        <w:t xml:space="preserve">tolerancję wobec innych, odmiennych postaw, przekonań,   </w:t>
      </w:r>
    </w:p>
    <w:p>
      <w:pPr>
        <w:pStyle w:val="Normal"/>
        <w:numPr>
          <w:ilvl w:val="0"/>
          <w:numId w:val="9"/>
        </w:numPr>
        <w:spacing w:before="0" w:after="553"/>
        <w:ind w:left="143" w:right="36" w:hanging="139"/>
        <w:rPr/>
      </w:pPr>
      <w:r>
        <w:rPr/>
        <w:t xml:space="preserve">samodzielność i odporność na stres (sytuacje problemowe, konflikty z kolegami);   </w:t>
      </w:r>
    </w:p>
    <w:p>
      <w:pPr>
        <w:pStyle w:val="Normal"/>
        <w:spacing w:lineRule="auto" w:line="259" w:before="0" w:after="92"/>
        <w:ind w:left="14" w:right="0" w:hanging="10"/>
        <w:jc w:val="left"/>
        <w:rPr/>
      </w:pPr>
      <w:r>
        <w:rPr>
          <w:b/>
        </w:rPr>
        <w:t>posiada</w:t>
      </w:r>
      <w:r>
        <w:rPr/>
        <w:t xml:space="preserve">: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zdolność do obdarzania nauczycieli, dzieci i innych dorosłych uwagą oraz porozumiewania się w zrozumiały dla innych sposób,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wyobrażenie o obowiązkach wynikających z roli ucznia,   </w:t>
      </w:r>
    </w:p>
    <w:p>
      <w:pPr>
        <w:pStyle w:val="Normal"/>
        <w:numPr>
          <w:ilvl w:val="0"/>
          <w:numId w:val="9"/>
        </w:numPr>
        <w:spacing w:lineRule="auto" w:line="463" w:before="0" w:after="53"/>
        <w:ind w:left="143" w:right="36" w:hanging="139"/>
        <w:rPr/>
      </w:pPr>
      <w:r>
        <w:rPr/>
        <w:t xml:space="preserve">podstawową wiedzę o świecie;   </w:t>
      </w:r>
    </w:p>
    <w:p>
      <w:pPr>
        <w:pStyle w:val="Normal"/>
        <w:spacing w:lineRule="auto" w:line="463" w:before="0" w:after="53"/>
        <w:ind w:left="4" w:right="36" w:hanging="0"/>
        <w:rPr/>
      </w:pPr>
      <w:r>
        <w:rPr>
          <w:b/>
        </w:rPr>
        <w:t>umie</w:t>
      </w:r>
      <w:r>
        <w:rPr/>
        <w:t xml:space="preserve">: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cieszyć się z własnych osiągnięć i odczuwać satysfakcję, gdy samodzielnie wykona zadanie;   </w:t>
      </w:r>
    </w:p>
    <w:p>
      <w:pPr>
        <w:pStyle w:val="Normal"/>
        <w:ind w:left="0" w:right="36" w:hanging="0"/>
        <w:rPr/>
      </w:pPr>
      <w:r>
        <w:rPr/>
      </w:r>
    </w:p>
    <w:p>
      <w:pPr>
        <w:pStyle w:val="Normal"/>
        <w:ind w:left="0" w:right="36" w:hanging="0"/>
        <w:rPr/>
      </w:pPr>
      <w:r>
        <w:rPr>
          <w:b/>
        </w:rPr>
        <w:t>rozumie, zna</w:t>
      </w:r>
      <w:r>
        <w:rPr/>
        <w:t xml:space="preserve">: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prawa dziecka i respektuje prawa innych ludzi, w tym niepełnosprawnych,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zasady bezpieczeństwa, zabawy, higieny, dbałości o zdrowie i sprawność fizyczną,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zasady kultury współżycia, postępowania,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kulturę i dziedzictwo własnego regionu, symbole narodowe,   </w:t>
      </w:r>
    </w:p>
    <w:p>
      <w:pPr>
        <w:pStyle w:val="Normal"/>
        <w:numPr>
          <w:ilvl w:val="0"/>
          <w:numId w:val="9"/>
        </w:numPr>
        <w:spacing w:before="0" w:after="5"/>
        <w:ind w:left="143" w:right="36" w:hanging="139"/>
        <w:rPr/>
      </w:pPr>
      <w:r>
        <w:rPr/>
        <w:t xml:space="preserve">potrzebę szanowania przyrody i środowiska (prezentuje postawę proekologiczną) oraz przestrzega ww. praw i zasad;   </w:t>
      </w:r>
    </w:p>
    <w:p>
      <w:pPr>
        <w:pStyle w:val="Normal"/>
        <w:spacing w:lineRule="auto" w:line="259" w:before="0" w:after="53"/>
        <w:ind w:left="19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tabs>
          <w:tab w:val="clear" w:pos="708"/>
          <w:tab w:val="center" w:pos="1089" w:leader="none"/>
          <w:tab w:val="center" w:pos="2305" w:leader="none"/>
          <w:tab w:val="center" w:pos="2847" w:leader="none"/>
        </w:tabs>
        <w:spacing w:lineRule="auto" w:line="259" w:before="0" w:after="92"/>
        <w:ind w:left="0" w:right="0" w:hanging="0"/>
        <w:jc w:val="left"/>
        <w:rPr/>
      </w:pPr>
      <w:r>
        <w:rPr>
          <w:b/>
        </w:rPr>
        <w:t xml:space="preserve">nie  </w:t>
        <w:tab/>
        <w:t xml:space="preserve">obawia  </w:t>
        <w:tab/>
        <w:t>się</w:t>
      </w:r>
      <w:r>
        <w:rPr/>
        <w:t xml:space="preserve">:  </w:t>
        <w:tab/>
        <w:t xml:space="preserve">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występować publicznie,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reprezentować grupę, przedszkole,   </w:t>
      </w:r>
    </w:p>
    <w:p>
      <w:pPr>
        <w:pStyle w:val="Normal"/>
        <w:numPr>
          <w:ilvl w:val="0"/>
          <w:numId w:val="9"/>
        </w:numPr>
        <w:ind w:left="143" w:right="36" w:hanging="139"/>
        <w:rPr/>
      </w:pPr>
      <w:r>
        <w:rPr/>
        <w:t xml:space="preserve">chwalić się swoimi pomysłami, osiągnięciami artystycznymi, sportowymi, sukcesami, - wykazywać inicjatywę w działaniu, - wyrażania swoich uczuć.   </w:t>
      </w:r>
    </w:p>
    <w:p>
      <w:pPr>
        <w:pStyle w:val="Normal"/>
        <w:spacing w:lineRule="auto" w:line="259" w:before="0" w:after="285"/>
        <w:ind w:left="10" w:right="0" w:hanging="0"/>
        <w:jc w:val="left"/>
        <w:rPr/>
      </w:pPr>
      <w:r>
        <w:rPr>
          <w:b/>
          <w:color w:val="C00000"/>
          <w:sz w:val="28"/>
        </w:rPr>
        <w:t xml:space="preserve"> </w:t>
      </w:r>
    </w:p>
    <w:p>
      <w:pPr>
        <w:pStyle w:val="Nagwek1"/>
        <w:spacing w:before="0" w:after="284"/>
        <w:ind w:left="14" w:right="39" w:hanging="10"/>
        <w:rPr/>
      </w:pPr>
      <w:r>
        <w:rPr/>
        <w:t>ZASADY PRACY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0"/>
        <w:ind w:left="14" w:right="36" w:hanging="10"/>
        <w:rPr/>
      </w:pPr>
      <w:r>
        <w:rPr/>
        <w:t xml:space="preserve">Zasady pracy w przedszkolu zapewniają podmiotowe traktowanie dziecka, są nimi:   </w:t>
      </w:r>
    </w:p>
    <w:p>
      <w:pPr>
        <w:pStyle w:val="Normal"/>
        <w:numPr>
          <w:ilvl w:val="0"/>
          <w:numId w:val="10"/>
        </w:numPr>
        <w:spacing w:before="0" w:after="0"/>
        <w:ind w:left="749" w:right="36" w:hanging="360"/>
        <w:rPr/>
      </w:pPr>
      <w:r>
        <w:rPr/>
        <w:t xml:space="preserve">Zasada indywidualizacji   </w:t>
      </w:r>
    </w:p>
    <w:p>
      <w:pPr>
        <w:pStyle w:val="Normal"/>
        <w:numPr>
          <w:ilvl w:val="0"/>
          <w:numId w:val="10"/>
        </w:numPr>
        <w:ind w:left="749" w:right="36" w:hanging="360"/>
        <w:rPr/>
      </w:pPr>
      <w:r>
        <w:rPr/>
        <w:t xml:space="preserve">Zasada integracji   </w:t>
      </w:r>
    </w:p>
    <w:p>
      <w:pPr>
        <w:pStyle w:val="Normal"/>
        <w:numPr>
          <w:ilvl w:val="0"/>
          <w:numId w:val="10"/>
        </w:numPr>
        <w:spacing w:before="0" w:after="0"/>
        <w:ind w:left="749" w:right="36" w:hanging="360"/>
        <w:rPr/>
      </w:pPr>
      <w:r>
        <w:rPr/>
        <w:t xml:space="preserve">Zasada wolności i swobody działania   </w:t>
      </w:r>
    </w:p>
    <w:p>
      <w:pPr>
        <w:pStyle w:val="Normal"/>
        <w:numPr>
          <w:ilvl w:val="0"/>
          <w:numId w:val="10"/>
        </w:numPr>
        <w:ind w:left="749" w:right="36" w:hanging="360"/>
        <w:rPr/>
      </w:pPr>
      <w:r>
        <w:rPr/>
        <w:t xml:space="preserve">Zaspokajanie potrzeb dziecka   </w:t>
      </w:r>
    </w:p>
    <w:p>
      <w:pPr>
        <w:pStyle w:val="Normal"/>
        <w:numPr>
          <w:ilvl w:val="0"/>
          <w:numId w:val="10"/>
        </w:numPr>
        <w:ind w:left="749" w:right="36" w:hanging="360"/>
        <w:rPr/>
      </w:pPr>
      <w:r>
        <w:rPr/>
        <w:t xml:space="preserve">Zasada aktywności   </w:t>
      </w:r>
    </w:p>
    <w:p>
      <w:pPr>
        <w:pStyle w:val="Normal"/>
        <w:numPr>
          <w:ilvl w:val="0"/>
          <w:numId w:val="10"/>
        </w:numPr>
        <w:spacing w:before="0" w:after="163"/>
        <w:ind w:left="749" w:right="36" w:hanging="360"/>
        <w:rPr/>
      </w:pPr>
      <w:r>
        <w:rPr/>
        <w:t xml:space="preserve">Organizowanie życia społecznego.   </w:t>
      </w:r>
    </w:p>
    <w:p>
      <w:pPr>
        <w:pStyle w:val="Normal"/>
        <w:ind w:left="14" w:right="36" w:hanging="10"/>
        <w:rPr/>
      </w:pPr>
      <w:r>
        <w:rPr/>
        <w:t xml:space="preserve">Stwarzając dzieciom warunki do rozwoju pamiętamy, że:   </w:t>
      </w:r>
    </w:p>
    <w:p>
      <w:pPr>
        <w:pStyle w:val="Normal"/>
        <w:numPr>
          <w:ilvl w:val="0"/>
          <w:numId w:val="11"/>
        </w:numPr>
        <w:ind w:left="143" w:right="36" w:hanging="139"/>
        <w:rPr/>
      </w:pPr>
      <w:r>
        <w:rPr/>
        <w:t xml:space="preserve">Zabawa jest najważniejszym prawem rozwojowym dziecka.   </w:t>
      </w:r>
    </w:p>
    <w:p>
      <w:pPr>
        <w:pStyle w:val="Normal"/>
        <w:numPr>
          <w:ilvl w:val="0"/>
          <w:numId w:val="11"/>
        </w:numPr>
        <w:ind w:left="143" w:right="36" w:hanging="139"/>
        <w:rPr/>
      </w:pPr>
      <w:r>
        <w:rPr/>
        <w:t xml:space="preserve">Przestrzeń zabawy tworzy samo dziecko.   </w:t>
      </w:r>
    </w:p>
    <w:p>
      <w:pPr>
        <w:pStyle w:val="Normal"/>
        <w:numPr>
          <w:ilvl w:val="0"/>
          <w:numId w:val="11"/>
        </w:numPr>
        <w:spacing w:before="0" w:after="274"/>
        <w:ind w:left="143" w:right="36" w:hanging="139"/>
        <w:rPr/>
      </w:pPr>
      <w:r>
        <w:rPr/>
        <w:t xml:space="preserve">Dziecko poznaje świat przez zmysły a natura stanowi najbogatszy magazyn obiektów i kształtów do obserwowania, badania, porównywania, klasyfikowania itp.   </w:t>
      </w:r>
    </w:p>
    <w:p>
      <w:pPr>
        <w:pStyle w:val="Normal"/>
        <w:spacing w:before="0" w:after="33"/>
        <w:ind w:left="4" w:right="36" w:firstLine="701"/>
        <w:rPr/>
      </w:pPr>
      <w:r>
        <w:rPr/>
        <w:t xml:space="preserve">W  naszej   pracy  staramy  się  unikać  biernego   przekazywania  dzieciom  wiedzy i pozwalamy dzieciom ją budować we własnych umysłach.   </w:t>
      </w:r>
    </w:p>
    <w:p>
      <w:pPr>
        <w:pStyle w:val="Normal"/>
        <w:spacing w:before="0" w:after="33"/>
        <w:ind w:left="4" w:right="36" w:firstLine="701"/>
        <w:rPr/>
      </w:pPr>
      <w:r>
        <w:rPr/>
        <w:t xml:space="preserve">W koncepcji edukacji sferycznej wszystkie wiadomości i umiejętności jakie powinno opanować dziecko w wieku przedszkolnym opieramy na trzech podstawowych pojęciach: liczbie, kształcie i słowach aktywizując głowę, serce i ręce.   </w:t>
      </w:r>
    </w:p>
    <w:p>
      <w:pPr>
        <w:pStyle w:val="Normal"/>
        <w:spacing w:before="0" w:after="0"/>
        <w:ind w:left="14" w:right="36" w:hanging="10"/>
        <w:rPr/>
      </w:pPr>
      <w:r>
        <w:rPr/>
        <w:t xml:space="preserve">Skłaniamy dzieci do patrzenia na świat „matematycznymi oczami”. Cenimy dziecięcą ekspresję. Śpiew, swobodne rozmowy, wierszyki czy opowiadania towarzyszą działaniom dzieci.   </w:t>
      </w:r>
    </w:p>
    <w:p>
      <w:pPr>
        <w:pStyle w:val="Normal"/>
        <w:spacing w:lineRule="auto" w:line="271" w:before="0" w:after="285"/>
        <w:ind w:left="4" w:right="0" w:firstLine="681"/>
        <w:jc w:val="left"/>
        <w:rPr/>
      </w:pPr>
      <w:r>
        <w:rPr/>
        <w:t xml:space="preserve">Doceniamy fakt, że jedną z większych przyjemności dziecięcych jest tworzenie, przekształcanie i nadawanie pewnych form przedmiotom, więc proponujemy dzieciom twórcze prace ręczne, wykorzystując elementy metodyki i propozycji zajęć według założeń pedagogicznych Froebla i Montessori.   </w:t>
      </w:r>
    </w:p>
    <w:p>
      <w:pPr>
        <w:pStyle w:val="Normal"/>
        <w:spacing w:lineRule="auto" w:line="259" w:before="0" w:after="295"/>
        <w:ind w:left="71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71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5"/>
        <w:ind w:left="14" w:right="0" w:hanging="10"/>
        <w:jc w:val="left"/>
        <w:rPr/>
      </w:pPr>
      <w:r>
        <w:rPr>
          <w:b/>
        </w:rPr>
        <w:t xml:space="preserve">Nasze przedszkole to miejsce: </w:t>
      </w:r>
      <w:r>
        <w:rPr/>
        <w:t xml:space="preserve">  </w:t>
      </w:r>
    </w:p>
    <w:p>
      <w:pPr>
        <w:pStyle w:val="Normal"/>
        <w:numPr>
          <w:ilvl w:val="0"/>
          <w:numId w:val="11"/>
        </w:numPr>
        <w:ind w:left="143" w:right="36" w:hanging="139"/>
        <w:rPr/>
      </w:pPr>
      <w:r>
        <w:rPr/>
        <w:t xml:space="preserve">wzajemnego szacunku, akceptacji i zaufania,   </w:t>
      </w:r>
    </w:p>
    <w:p>
      <w:pPr>
        <w:pStyle w:val="Normal"/>
        <w:numPr>
          <w:ilvl w:val="0"/>
          <w:numId w:val="11"/>
        </w:numPr>
        <w:ind w:left="143" w:right="36" w:hanging="139"/>
        <w:rPr/>
      </w:pPr>
      <w:r>
        <w:rPr/>
        <w:t xml:space="preserve">sukcesu intelektu, ducha, woli i ciała,   </w:t>
      </w:r>
    </w:p>
    <w:p>
      <w:pPr>
        <w:pStyle w:val="Normal"/>
        <w:numPr>
          <w:ilvl w:val="0"/>
          <w:numId w:val="11"/>
        </w:numPr>
        <w:spacing w:before="0" w:after="550"/>
        <w:ind w:left="143" w:right="36" w:hanging="139"/>
        <w:rPr/>
      </w:pPr>
      <w:r>
        <w:rPr/>
        <w:t xml:space="preserve">zadowolenia z własnej aktywności i samodzielności, - kreatywnego myślenia, - radości i humoru.   </w:t>
      </w:r>
    </w:p>
    <w:p>
      <w:pPr>
        <w:pStyle w:val="Normal"/>
        <w:spacing w:lineRule="auto" w:line="259" w:before="0" w:after="0"/>
        <w:ind w:left="14" w:right="0" w:hanging="10"/>
        <w:jc w:val="left"/>
        <w:rPr/>
      </w:pPr>
      <w:r>
        <w:rPr>
          <w:b/>
        </w:rPr>
        <w:t xml:space="preserve">Katalog metod stosowanych w przedszkolu </w:t>
      </w:r>
      <w:r>
        <w:rPr/>
        <w:t xml:space="preserve">  </w:t>
      </w:r>
    </w:p>
    <w:p>
      <w:pPr>
        <w:pStyle w:val="Normal"/>
        <w:spacing w:before="0" w:after="2"/>
        <w:ind w:left="14" w:right="36" w:hanging="10"/>
        <w:rPr/>
      </w:pPr>
      <w:r>
        <w:rPr/>
        <w:t xml:space="preserve">Stosowane metody i formy pracy są nowoczesne i zapewniają wychowankom atrakcyjny, twórczy i aktywny sposób na osiąganie sukcesów rozwojowych. Są one oparte na metodyce wychowania przedszkolnego i zaliczamy do nich:   </w:t>
      </w:r>
    </w:p>
    <w:p>
      <w:pPr>
        <w:pStyle w:val="Normal"/>
        <w:tabs>
          <w:tab w:val="clear" w:pos="708"/>
          <w:tab w:val="center" w:pos="1444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>1.</w:t>
      </w:r>
      <w:r>
        <w:rPr>
          <w:rFonts w:eastAsia="Arial" w:cs="Arial" w:ascii="Arial" w:hAnsi="Arial"/>
          <w:sz w:val="22"/>
        </w:rPr>
        <w:t xml:space="preserve"> </w:t>
        <w:tab/>
      </w:r>
      <w:r>
        <w:rPr/>
        <w:t xml:space="preserve">Metody czynne:   </w:t>
      </w:r>
    </w:p>
    <w:p>
      <w:pPr>
        <w:pStyle w:val="Normal"/>
        <w:numPr>
          <w:ilvl w:val="0"/>
          <w:numId w:val="12"/>
        </w:numPr>
        <w:ind w:left="143" w:right="36" w:hanging="139"/>
        <w:rPr/>
      </w:pPr>
      <w:r>
        <w:rPr/>
        <w:t xml:space="preserve">metoda samodzielnych doświadczeń,   </w:t>
      </w:r>
    </w:p>
    <w:p>
      <w:pPr>
        <w:pStyle w:val="Normal"/>
        <w:numPr>
          <w:ilvl w:val="0"/>
          <w:numId w:val="12"/>
        </w:numPr>
        <w:ind w:left="143" w:right="36" w:hanging="139"/>
        <w:rPr/>
      </w:pPr>
      <w:r>
        <w:rPr/>
        <w:t xml:space="preserve">metoda kierowania własną działalnością dziecka,   </w:t>
      </w:r>
    </w:p>
    <w:p>
      <w:pPr>
        <w:pStyle w:val="Normal"/>
        <w:numPr>
          <w:ilvl w:val="0"/>
          <w:numId w:val="12"/>
        </w:numPr>
        <w:ind w:left="143" w:right="36" w:hanging="139"/>
        <w:rPr/>
      </w:pPr>
      <w:r>
        <w:rPr/>
        <w:t xml:space="preserve">metoda zadań stawianych dziecku, - metoda ćwiczeń utrwalających.   </w:t>
      </w:r>
    </w:p>
    <w:p>
      <w:pPr>
        <w:pStyle w:val="Normal"/>
        <w:tabs>
          <w:tab w:val="clear" w:pos="708"/>
          <w:tab w:val="center" w:pos="1572" w:leader="none"/>
        </w:tabs>
        <w:spacing w:before="0" w:after="9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>2.</w:t>
      </w:r>
      <w:r>
        <w:rPr>
          <w:rFonts w:eastAsia="Arial" w:cs="Arial" w:ascii="Arial" w:hAnsi="Arial"/>
          <w:sz w:val="22"/>
        </w:rPr>
        <w:t xml:space="preserve"> </w:t>
        <w:tab/>
      </w:r>
      <w:r>
        <w:rPr/>
        <w:t xml:space="preserve">Metody oglądowe: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 xml:space="preserve">obserwacja i pokaz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 xml:space="preserve">osobisty przykład nauczyciela   </w:t>
      </w:r>
    </w:p>
    <w:p>
      <w:pPr>
        <w:pStyle w:val="Normal"/>
        <w:numPr>
          <w:ilvl w:val="0"/>
          <w:numId w:val="13"/>
        </w:numPr>
        <w:spacing w:before="0" w:after="61"/>
        <w:ind w:left="1219" w:right="36" w:hanging="139"/>
        <w:rPr/>
      </w:pPr>
      <w:r>
        <w:rPr/>
        <w:t xml:space="preserve">udostępnianie sztuki lub dzieł plastycznych, przedstawienia teatralne, ilustrowane artystycznie utwory literackie, koncerty muzyczne.   </w:t>
      </w:r>
    </w:p>
    <w:p>
      <w:pPr>
        <w:pStyle w:val="Normal"/>
        <w:spacing w:before="0" w:after="39"/>
        <w:ind w:left="1080" w:right="4163" w:hanging="720"/>
        <w:rPr/>
      </w:pPr>
      <w:r>
        <w:rPr/>
        <w:t>3.</w:t>
      </w:r>
      <w:r>
        <w:rPr>
          <w:rFonts w:eastAsia="Arial" w:cs="Arial" w:ascii="Arial" w:hAnsi="Arial"/>
        </w:rPr>
        <w:t xml:space="preserve"> </w:t>
      </w:r>
      <w:r>
        <w:rPr/>
        <w:t>Metody słowne: - rozmowy  -</w:t>
      </w:r>
      <w:r>
        <w:rPr>
          <w:rFonts w:eastAsia="Arial" w:cs="Arial" w:ascii="Arial" w:hAnsi="Arial"/>
        </w:rPr>
        <w:t xml:space="preserve"> </w:t>
      </w:r>
      <w:r>
        <w:rPr/>
        <w:t xml:space="preserve">opowiadania   </w:t>
      </w:r>
    </w:p>
    <w:p>
      <w:pPr>
        <w:pStyle w:val="Normal"/>
        <w:numPr>
          <w:ilvl w:val="0"/>
          <w:numId w:val="13"/>
        </w:numPr>
        <w:spacing w:before="0" w:after="48"/>
        <w:ind w:left="1219" w:right="36" w:hanging="139"/>
        <w:rPr/>
      </w:pPr>
      <w:r>
        <w:rPr/>
        <w:t xml:space="preserve">zagadki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 xml:space="preserve">objaśnienia i instrukcje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 xml:space="preserve">sposoby społecznego porozumiewania się - metody żywego słowa.   </w:t>
      </w:r>
    </w:p>
    <w:p>
      <w:pPr>
        <w:pStyle w:val="Normal"/>
        <w:spacing w:lineRule="auto" w:line="271" w:before="0" w:after="10"/>
        <w:ind w:left="4" w:right="0" w:firstLine="681"/>
        <w:jc w:val="left"/>
        <w:rPr/>
      </w:pPr>
      <w:r>
        <w:rPr/>
        <w:t xml:space="preserve">Wszystkie metody pracy z dzieckiem uwzględniają podstawową formę jego aktywności, </w:t>
      </w:r>
      <w:r>
        <w:rPr>
          <w:b/>
        </w:rPr>
        <w:t xml:space="preserve">tj. zabawę. </w:t>
      </w:r>
      <w:r>
        <w:rPr/>
        <w:t xml:space="preserve">Organizacja pracy nauczyciela z wykorzystaniem nw. metod uwzględnia wielostronny rozwój dziecka.  Stosowane metody to: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 xml:space="preserve">dobrego startu Marty Bogdanowicz,   </w:t>
      </w:r>
    </w:p>
    <w:p>
      <w:pPr>
        <w:pStyle w:val="Normal"/>
        <w:numPr>
          <w:ilvl w:val="0"/>
          <w:numId w:val="13"/>
        </w:numPr>
        <w:spacing w:lineRule="auto" w:line="340" w:before="0" w:after="0"/>
        <w:ind w:left="1219" w:right="36" w:hanging="139"/>
        <w:rPr/>
      </w:pPr>
      <w:r>
        <w:rPr/>
        <w:t>ruchu rozwijającego Weroniki Sherborne,   -</w:t>
      </w:r>
      <w:r>
        <w:rPr>
          <w:rFonts w:eastAsia="Arial" w:cs="Arial" w:ascii="Arial" w:hAnsi="Arial"/>
        </w:rPr>
        <w:t xml:space="preserve"> </w:t>
      </w:r>
      <w:r>
        <w:rPr/>
        <w:t xml:space="preserve">ruchowej ekspresji twórczej Rudolfa Labana,   </w:t>
      </w:r>
    </w:p>
    <w:p>
      <w:pPr>
        <w:pStyle w:val="Normal"/>
        <w:numPr>
          <w:ilvl w:val="0"/>
          <w:numId w:val="13"/>
        </w:numPr>
        <w:spacing w:before="0" w:after="0"/>
        <w:ind w:left="1219" w:right="36" w:hanging="139"/>
        <w:rPr/>
      </w:pPr>
      <w:r>
        <w:rPr/>
        <w:t xml:space="preserve">odimiennej metody nauki czytania wg Ireny Majchrzak,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 xml:space="preserve">kinezjologii edukacyjnej Paula Dennisona,   </w:t>
      </w:r>
    </w:p>
    <w:p>
      <w:pPr>
        <w:pStyle w:val="Normal"/>
        <w:numPr>
          <w:ilvl w:val="0"/>
          <w:numId w:val="13"/>
        </w:numPr>
        <w:spacing w:before="0" w:after="0"/>
        <w:ind w:left="1219" w:right="36" w:hanging="139"/>
        <w:rPr/>
      </w:pPr>
      <w:r>
        <w:rPr/>
        <w:t xml:space="preserve">aktywnego słuchania muzyki Bati Strauss,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 xml:space="preserve">pedagogika zabawy,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 xml:space="preserve">metoda Kniessów,   </w:t>
      </w:r>
    </w:p>
    <w:p>
      <w:pPr>
        <w:pStyle w:val="Normal"/>
        <w:numPr>
          <w:ilvl w:val="0"/>
          <w:numId w:val="13"/>
        </w:numPr>
        <w:ind w:left="1219" w:right="36" w:hanging="139"/>
        <w:rPr/>
      </w:pPr>
      <w:r>
        <w:rPr/>
        <w:t>program rozwijający percepcję wzrokową M.Frostig i D.Horne;  -</w:t>
      </w:r>
      <w:r>
        <w:rPr>
          <w:rFonts w:eastAsia="Arial" w:cs="Arial" w:ascii="Arial" w:hAnsi="Arial"/>
        </w:rPr>
        <w:t xml:space="preserve"> </w:t>
      </w:r>
      <w:r>
        <w:rPr/>
        <w:t xml:space="preserve">metoda nauki czytania wg Glenna Domana,   </w:t>
      </w:r>
    </w:p>
    <w:p>
      <w:pPr>
        <w:pStyle w:val="Normal"/>
        <w:numPr>
          <w:ilvl w:val="0"/>
          <w:numId w:val="13"/>
        </w:numPr>
        <w:spacing w:before="0" w:after="56"/>
        <w:ind w:left="1219" w:right="36" w:hanging="139"/>
        <w:rPr/>
      </w:pPr>
      <w:r>
        <w:rPr/>
        <w:t xml:space="preserve">elementy wczesnej nauki czytania metodą prof. Cieszyńskiej   </w:t>
      </w:r>
    </w:p>
    <w:p>
      <w:pPr>
        <w:pStyle w:val="Normal"/>
        <w:numPr>
          <w:ilvl w:val="0"/>
          <w:numId w:val="13"/>
        </w:numPr>
        <w:spacing w:before="0" w:after="0"/>
        <w:ind w:left="1219" w:right="36" w:hanging="139"/>
        <w:rPr/>
      </w:pPr>
      <w:r>
        <w:rPr/>
        <w:t xml:space="preserve">opowieść ruchowa,   </w:t>
      </w:r>
    </w:p>
    <w:p>
      <w:pPr>
        <w:pStyle w:val="Normal"/>
        <w:numPr>
          <w:ilvl w:val="0"/>
          <w:numId w:val="13"/>
        </w:numPr>
        <w:spacing w:before="0" w:after="0"/>
        <w:ind w:left="1219" w:right="36" w:hanging="139"/>
        <w:rPr/>
      </w:pPr>
      <w:r>
        <w:rPr/>
        <w:t xml:space="preserve">relaksacja,   </w:t>
      </w:r>
    </w:p>
    <w:p>
      <w:pPr>
        <w:pStyle w:val="Normal"/>
        <w:numPr>
          <w:ilvl w:val="0"/>
          <w:numId w:val="13"/>
        </w:numPr>
        <w:spacing w:before="0" w:after="0"/>
        <w:ind w:left="1219" w:right="36" w:hanging="139"/>
        <w:rPr/>
      </w:pPr>
      <w:r>
        <w:rPr/>
        <w:t xml:space="preserve">techniki parateatralne, drama, bajkoterapia, - zabawy paluszkowe.   </w:t>
      </w:r>
    </w:p>
    <w:p>
      <w:pPr>
        <w:pStyle w:val="Normal"/>
        <w:spacing w:lineRule="auto" w:line="271" w:before="0" w:after="285"/>
        <w:ind w:left="4" w:right="0" w:firstLine="681"/>
        <w:jc w:val="left"/>
        <w:rPr/>
      </w:pPr>
      <w:r>
        <w:rPr/>
        <w:t xml:space="preserve">Nauczyciele realizują w poszczególnych grupach: program adaptacyjny, program wychowawczy    przedszkola,    innowację    pedagogiczną     „Edukacja     Fundamentalna w Przedszkolu” wpływający na rozwój inteligencji wielorakich oraz programy, w których uczestniczymy już od lat: ekologiczne i zdrowotne.   </w:t>
      </w:r>
    </w:p>
    <w:p>
      <w:pPr>
        <w:pStyle w:val="Normal"/>
        <w:spacing w:lineRule="auto" w:line="259" w:before="0" w:after="2"/>
        <w:ind w:left="14" w:right="0" w:hanging="10"/>
        <w:jc w:val="left"/>
        <w:rPr/>
      </w:pPr>
      <w:r>
        <w:rPr>
          <w:b/>
        </w:rPr>
        <w:t xml:space="preserve">Codzienne planowanie pracy pedagogicznej uwzględnia: </w:t>
      </w:r>
      <w:r>
        <w:rPr/>
        <w:t xml:space="preserve">  </w:t>
      </w:r>
    </w:p>
    <w:p>
      <w:pPr>
        <w:pStyle w:val="Normal"/>
        <w:numPr>
          <w:ilvl w:val="0"/>
          <w:numId w:val="13"/>
        </w:numPr>
        <w:spacing w:before="0" w:after="44"/>
        <w:ind w:left="1219" w:right="36" w:hanging="139"/>
        <w:rPr/>
      </w:pPr>
      <w:r>
        <w:rPr/>
        <w:t xml:space="preserve">cele wychowania i nauczania,   </w:t>
      </w:r>
    </w:p>
    <w:p>
      <w:pPr>
        <w:pStyle w:val="Normal"/>
        <w:numPr>
          <w:ilvl w:val="0"/>
          <w:numId w:val="13"/>
        </w:numPr>
        <w:spacing w:before="0" w:after="0"/>
        <w:ind w:left="1219" w:right="36" w:hanging="139"/>
        <w:rPr/>
      </w:pPr>
      <w:r>
        <w:rPr/>
        <w:t xml:space="preserve">działania zorientowane na dziecko,   </w:t>
      </w:r>
    </w:p>
    <w:p>
      <w:pPr>
        <w:pStyle w:val="Normal"/>
        <w:numPr>
          <w:ilvl w:val="0"/>
          <w:numId w:val="13"/>
        </w:numPr>
        <w:spacing w:before="0" w:after="39"/>
        <w:ind w:left="1219" w:right="36" w:hanging="139"/>
        <w:rPr/>
      </w:pPr>
      <w:r>
        <w:rPr/>
        <w:t xml:space="preserve">aktualne pory roku,   </w:t>
      </w:r>
    </w:p>
    <w:p>
      <w:pPr>
        <w:pStyle w:val="Normal"/>
        <w:numPr>
          <w:ilvl w:val="0"/>
          <w:numId w:val="13"/>
        </w:numPr>
        <w:spacing w:before="0" w:after="47"/>
        <w:ind w:left="1219" w:right="36" w:hanging="139"/>
        <w:rPr/>
      </w:pPr>
      <w:r>
        <w:rPr/>
        <w:t>święta i uroczystości, - tradycje przedszkola.  -</w:t>
      </w:r>
      <w:r>
        <w:rPr>
          <w:rFonts w:eastAsia="Arial" w:cs="Arial" w:ascii="Arial" w:hAnsi="Arial"/>
        </w:rPr>
        <w:t xml:space="preserve"> </w:t>
      </w:r>
      <w:r>
        <w:rPr/>
        <w:t xml:space="preserve">promocję przedszkola w środowisku.   </w:t>
      </w:r>
    </w:p>
    <w:p>
      <w:pPr>
        <w:pStyle w:val="Normal"/>
        <w:spacing w:lineRule="auto" w:line="259" w:before="0" w:after="294"/>
        <w:ind w:left="14" w:right="0" w:hanging="0"/>
        <w:jc w:val="left"/>
        <w:rPr/>
      </w:pPr>
      <w:r>
        <w:rPr>
          <w:b/>
          <w:color w:val="C00000"/>
          <w:sz w:val="28"/>
        </w:rPr>
        <w:t xml:space="preserve"> </w:t>
      </w:r>
      <w:r>
        <w:rPr/>
        <w:t xml:space="preserve"> </w:t>
      </w:r>
    </w:p>
    <w:p>
      <w:pPr>
        <w:pStyle w:val="Nagwek1"/>
        <w:ind w:left="14" w:right="39" w:hanging="10"/>
        <w:rPr/>
      </w:pPr>
      <w:r>
        <w:rPr/>
        <w:t>SYSTEM DIAGNOZY I BADANIA OSIĄGNIĘĆ DZIECI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ind w:left="14" w:right="2500" w:hanging="10"/>
        <w:rPr/>
      </w:pPr>
      <w:r>
        <w:rPr/>
        <w:t>Badanie osiągnięć dzieci w przedszkolu odbywa się na podstawie:   -</w:t>
      </w:r>
      <w:r>
        <w:rPr>
          <w:rFonts w:eastAsia="Arial" w:cs="Arial" w:ascii="Arial" w:hAnsi="Arial"/>
        </w:rPr>
        <w:t xml:space="preserve"> </w:t>
      </w:r>
      <w:r>
        <w:rPr/>
        <w:t xml:space="preserve">arkuszy obserwacji rozwoju dzieci,   </w:t>
      </w:r>
    </w:p>
    <w:p>
      <w:pPr>
        <w:pStyle w:val="Normal"/>
        <w:numPr>
          <w:ilvl w:val="0"/>
          <w:numId w:val="14"/>
        </w:numPr>
        <w:ind w:left="143" w:right="36" w:hanging="139"/>
        <w:rPr/>
      </w:pPr>
      <w:r>
        <w:rPr/>
        <w:t xml:space="preserve">prezentacji dokonań dzieci (występy, wystawy),   </w:t>
      </w:r>
    </w:p>
    <w:p>
      <w:pPr>
        <w:pStyle w:val="Normal"/>
        <w:numPr>
          <w:ilvl w:val="0"/>
          <w:numId w:val="14"/>
        </w:numPr>
        <w:ind w:left="143" w:right="36" w:hanging="139"/>
        <w:rPr/>
      </w:pPr>
      <w:r>
        <w:rPr/>
        <w:t>teczek prac i innych dokumentów, z których wynika, czego dzieci się nauczyły,  -</w:t>
      </w:r>
      <w:r>
        <w:rPr>
          <w:rFonts w:eastAsia="Arial" w:cs="Arial" w:ascii="Arial" w:hAnsi="Arial"/>
        </w:rPr>
        <w:t xml:space="preserve"> </w:t>
      </w:r>
      <w:r>
        <w:rPr/>
        <w:t xml:space="preserve">strony internetowej, kronik,   </w:t>
      </w:r>
    </w:p>
    <w:p>
      <w:pPr>
        <w:pStyle w:val="Normal"/>
        <w:numPr>
          <w:ilvl w:val="0"/>
          <w:numId w:val="14"/>
        </w:numPr>
        <w:ind w:left="143" w:right="36" w:hanging="139"/>
        <w:rPr/>
      </w:pPr>
      <w:r>
        <w:rPr/>
        <w:t xml:space="preserve">materiałów reportażowych (zdjęcia, nagrania itp.) - rozmów.   </w:t>
      </w:r>
    </w:p>
    <w:p>
      <w:pPr>
        <w:pStyle w:val="Normal"/>
        <w:spacing w:lineRule="auto" w:line="259" w:before="0" w:after="92"/>
        <w:ind w:left="14" w:right="0" w:hanging="10"/>
        <w:jc w:val="left"/>
        <w:rPr/>
      </w:pPr>
      <w:r>
        <w:rPr>
          <w:b/>
        </w:rPr>
        <w:t xml:space="preserve">Schemat badania osiągnięć dzieci i diagnozy gotowości szkolnej: </w:t>
      </w:r>
      <w:r>
        <w:rPr/>
        <w:t xml:space="preserve">  </w:t>
      </w:r>
    </w:p>
    <w:p>
      <w:pPr>
        <w:pStyle w:val="Normal"/>
        <w:numPr>
          <w:ilvl w:val="0"/>
          <w:numId w:val="15"/>
        </w:numPr>
        <w:ind w:left="244" w:right="36" w:hanging="240"/>
        <w:rPr/>
      </w:pPr>
      <w:r>
        <w:rPr/>
        <w:t xml:space="preserve">Przeprowadzenie diagnozy wstępnej, szczegółowe rozpoznanie sytuacji dziecka.   </w:t>
      </w:r>
    </w:p>
    <w:p>
      <w:pPr>
        <w:pStyle w:val="Normal"/>
        <w:numPr>
          <w:ilvl w:val="0"/>
          <w:numId w:val="15"/>
        </w:numPr>
        <w:ind w:left="244" w:right="36" w:hanging="240"/>
        <w:rPr/>
      </w:pPr>
      <w:r>
        <w:rPr/>
        <w:t xml:space="preserve">Informowanie rodziców o stanie rozwoju dziecka po diagnozie wstępnej.   </w:t>
      </w:r>
    </w:p>
    <w:p>
      <w:pPr>
        <w:pStyle w:val="Normal"/>
        <w:numPr>
          <w:ilvl w:val="0"/>
          <w:numId w:val="15"/>
        </w:numPr>
        <w:ind w:left="244" w:right="36" w:hanging="240"/>
        <w:rPr/>
      </w:pPr>
      <w:r>
        <w:rPr/>
        <w:t xml:space="preserve">Bieżące monitorowanie, dokumentowanie wyników obserwacji, wspomaganie rozwoju, praca według indywidualnego programu (w razie konieczności).   </w:t>
      </w:r>
    </w:p>
    <w:p>
      <w:pPr>
        <w:pStyle w:val="Normal"/>
        <w:numPr>
          <w:ilvl w:val="0"/>
          <w:numId w:val="15"/>
        </w:numPr>
        <w:ind w:left="244" w:right="36" w:hanging="240"/>
        <w:rPr/>
      </w:pPr>
      <w:r>
        <w:rPr/>
        <w:t xml:space="preserve">Półroczna ocena realizacji założonych zadań; wnioski do dalszej pracy.   </w:t>
      </w:r>
    </w:p>
    <w:p>
      <w:pPr>
        <w:pStyle w:val="Normal"/>
        <w:numPr>
          <w:ilvl w:val="0"/>
          <w:numId w:val="15"/>
        </w:numPr>
        <w:spacing w:before="0" w:after="0"/>
        <w:ind w:left="244" w:right="36" w:hanging="240"/>
        <w:rPr/>
      </w:pPr>
      <w:r>
        <w:rPr/>
        <w:t xml:space="preserve">Bieżące wspieranie rozwoju dzieci.   </w:t>
      </w:r>
    </w:p>
    <w:p>
      <w:pPr>
        <w:pStyle w:val="Normal"/>
        <w:numPr>
          <w:ilvl w:val="0"/>
          <w:numId w:val="15"/>
        </w:numPr>
        <w:ind w:left="244" w:right="36" w:hanging="240"/>
        <w:rPr/>
      </w:pPr>
      <w:r>
        <w:rPr/>
        <w:t xml:space="preserve">Przeprowadzenie diagnozy dzieci, wnioski do dalszej pracy.   </w:t>
      </w:r>
    </w:p>
    <w:p>
      <w:pPr>
        <w:pStyle w:val="Normal"/>
        <w:numPr>
          <w:ilvl w:val="0"/>
          <w:numId w:val="15"/>
        </w:numPr>
        <w:spacing w:before="0" w:after="266"/>
        <w:ind w:left="244" w:right="36" w:hanging="240"/>
        <w:rPr/>
      </w:pPr>
      <w:r>
        <w:rPr/>
        <w:t xml:space="preserve">Poinformowanie rodziców o stanie rozwoju dziecka po diagnozie końcowej.   </w:t>
      </w:r>
    </w:p>
    <w:p>
      <w:pPr>
        <w:pStyle w:val="Nagwek1"/>
        <w:ind w:left="14" w:right="39" w:hanging="10"/>
        <w:rPr/>
      </w:pPr>
      <w:r>
        <w:rPr/>
        <w:t>SYSTEM BADANIA OSIĄGNIĘĆ NAUCZYCIELI W PRZEDSZKOLU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30"/>
        <w:ind w:left="4" w:right="36" w:firstLine="701"/>
        <w:rPr/>
      </w:pPr>
      <w:r>
        <w:rPr/>
        <w:t xml:space="preserve">Nauczyciele stosują ewaluację własnej pracy (samoocenę), jak również zostają poddani ocenie przez dyrektora i rodziców. System badania osiągnięć nauczycieli spełnia trzy podstawowe funkcje: - motywującą (wspierającą), - informacyjną (diagnostyczną), - doradczą.  Badania osiągnięć nauczycieli dokonuje się na podstawie:   </w:t>
      </w:r>
    </w:p>
    <w:p>
      <w:pPr>
        <w:pStyle w:val="Normal"/>
        <w:numPr>
          <w:ilvl w:val="0"/>
          <w:numId w:val="16"/>
        </w:numPr>
        <w:ind w:left="143" w:right="36" w:hanging="139"/>
        <w:rPr/>
      </w:pPr>
      <w:r>
        <w:rPr/>
        <w:t xml:space="preserve">arkuszy oceny pracy nauczyciela i samooceny nauczyciela,   </w:t>
      </w:r>
    </w:p>
    <w:p>
      <w:pPr>
        <w:pStyle w:val="Normal"/>
        <w:numPr>
          <w:ilvl w:val="0"/>
          <w:numId w:val="16"/>
        </w:numPr>
        <w:ind w:left="143" w:right="36" w:hanging="139"/>
        <w:rPr/>
      </w:pPr>
      <w:r>
        <w:rPr/>
        <w:t xml:space="preserve">rozmów z nauczycielami i rodzicami,   </w:t>
      </w:r>
    </w:p>
    <w:p>
      <w:pPr>
        <w:pStyle w:val="Normal"/>
        <w:numPr>
          <w:ilvl w:val="0"/>
          <w:numId w:val="16"/>
        </w:numPr>
        <w:ind w:left="143" w:right="36" w:hanging="139"/>
        <w:rPr/>
      </w:pPr>
      <w:r>
        <w:rPr/>
        <w:t xml:space="preserve">obserwacji prezentowanych przez dzieci umiejętności, wiedzy i postaw, - innych dokumentów obrazujących pracę nauczyciela.   </w:t>
      </w:r>
    </w:p>
    <w:p>
      <w:pPr>
        <w:pStyle w:val="Normal"/>
        <w:spacing w:lineRule="auto" w:line="259" w:before="0" w:after="412"/>
        <w:ind w:left="0" w:right="64" w:hanging="0"/>
        <w:jc w:val="right"/>
        <w:rPr/>
      </w:pPr>
      <w:r>
        <w:rPr/>
        <w:t xml:space="preserve">Wyniki badania osiągnięć dzieci i nauczycieli omawiane są na radach pedagogicznych.   </w:t>
      </w:r>
    </w:p>
    <w:p>
      <w:pPr>
        <w:pStyle w:val="Normal"/>
        <w:spacing w:lineRule="auto" w:line="259" w:before="0" w:after="412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agwek1"/>
        <w:ind w:left="14" w:right="39" w:hanging="10"/>
        <w:rPr/>
      </w:pPr>
      <w:r>
        <w:rPr/>
        <w:t>SYSTEM INFORMOWANIA RODZICÓW</w:t>
      </w:r>
      <w:r>
        <w:rPr>
          <w:color w:val="000000"/>
        </w:rPr>
        <w:t xml:space="preserve"> </w:t>
      </w:r>
      <w:r>
        <w:rPr/>
        <w:t>O POSTĘPACH EDUKACYJNYCH DZIECI W PRZEDSZKOLU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370"/>
        <w:ind w:left="4" w:right="36" w:firstLine="701"/>
        <w:rPr/>
      </w:pPr>
      <w:r>
        <w:rPr/>
        <w:t xml:space="preserve">Informowanie rodziców o postępach edukacyjnych dzieci jest bardzo ważnym elementem oddziaływania wychowawczego. Przekazując informacje o aktualnym stanie rozwoju dziecka, koncentrujemy się w szczególności na jego mocnych stronach rozwoju.   </w:t>
      </w:r>
    </w:p>
    <w:p>
      <w:pPr>
        <w:pStyle w:val="Normal"/>
        <w:spacing w:before="0" w:after="384"/>
        <w:ind w:left="740" w:right="36" w:hanging="10"/>
        <w:rPr/>
      </w:pPr>
      <w:r>
        <w:rPr/>
        <w:t xml:space="preserve">Gromadząc informacje o dziecku kierujemy się następującymi zasadami:   </w:t>
      </w:r>
    </w:p>
    <w:p>
      <w:pPr>
        <w:pStyle w:val="Normal"/>
        <w:numPr>
          <w:ilvl w:val="0"/>
          <w:numId w:val="17"/>
        </w:numPr>
        <w:ind w:left="143" w:right="36" w:hanging="139"/>
        <w:rPr/>
      </w:pPr>
      <w:r>
        <w:rPr/>
        <w:t xml:space="preserve">nauczyciele na początku roku szkolnego informują rodziców o wymaganiach edukacyjnych wynikających z realizowanego przez siebie programu nauczania i wychowania,   </w:t>
      </w:r>
    </w:p>
    <w:p>
      <w:pPr>
        <w:pStyle w:val="Normal"/>
        <w:numPr>
          <w:ilvl w:val="0"/>
          <w:numId w:val="17"/>
        </w:numPr>
        <w:ind w:left="143" w:right="36" w:hanging="139"/>
        <w:rPr/>
      </w:pPr>
      <w:r>
        <w:rPr/>
        <w:t xml:space="preserve">nauczyciele są zobowiązani do gromadzenia informacji o dziecku i dokumentowania jego rozwoju; informacje o dziecku zawarte są w arkuszach obserwacyjnych, teczkach indywidualnych, innych dokumentach zbieranych przez nauczycieli,   </w:t>
      </w:r>
    </w:p>
    <w:p>
      <w:pPr>
        <w:pStyle w:val="Normal"/>
        <w:numPr>
          <w:ilvl w:val="0"/>
          <w:numId w:val="17"/>
        </w:numPr>
        <w:ind w:left="143" w:right="36" w:hanging="139"/>
        <w:rPr/>
      </w:pPr>
      <w:r>
        <w:rPr/>
        <w:t xml:space="preserve">rodzice o postępach edukacyjnych swoich dzieci dowiadują się w trakcie indywidualnych rozmów podejmowanych z inicjatywy nauczyciela lub rodzica,   </w:t>
      </w:r>
    </w:p>
    <w:p>
      <w:pPr>
        <w:pStyle w:val="Normal"/>
        <w:numPr>
          <w:ilvl w:val="0"/>
          <w:numId w:val="17"/>
        </w:numPr>
        <w:ind w:left="143" w:right="36" w:hanging="139"/>
        <w:rPr/>
      </w:pPr>
      <w:r>
        <w:rPr/>
        <w:t xml:space="preserve">na życzenie rodzica nauczyciel może napisać opinię o aktualnym stanie rozwoju dziecka,   </w:t>
      </w:r>
    </w:p>
    <w:p>
      <w:pPr>
        <w:pStyle w:val="Normal"/>
        <w:numPr>
          <w:ilvl w:val="0"/>
          <w:numId w:val="17"/>
        </w:numPr>
        <w:spacing w:before="0" w:after="349"/>
        <w:ind w:left="143" w:right="36" w:hanging="139"/>
        <w:rPr/>
      </w:pPr>
      <w:r>
        <w:rPr/>
        <w:t xml:space="preserve">informację o rozwoju dziecka rodzice otrzymują co najmniej dwa razy w roku po przeprowadzeniu diagnozy wstępnej i końcowej.   </w:t>
      </w:r>
    </w:p>
    <w:p>
      <w:pPr>
        <w:pStyle w:val="Nagwek1"/>
        <w:spacing w:before="0" w:after="228"/>
        <w:ind w:left="14" w:right="39" w:hanging="10"/>
        <w:rPr/>
      </w:pPr>
      <w:r>
        <w:rPr/>
        <w:t>PROGRAM WYCHOWAWCZY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117"/>
        <w:ind w:left="4" w:right="36" w:firstLine="701"/>
        <w:rPr/>
      </w:pPr>
      <w:r>
        <w:rPr/>
        <w:t xml:space="preserve">W naszym przedszkolu opracowany jest program wychowawczy, w którym sformułowane i określone są ważne w życiu przedszkola i młodego człowieka wartości oraz zasady postępowania dotyczące tych wartości. Nasz program wychowawczy oparty jest na realizacji następujących bloków tematycznych:   </w:t>
      </w:r>
    </w:p>
    <w:p>
      <w:pPr>
        <w:pStyle w:val="Normal"/>
        <w:numPr>
          <w:ilvl w:val="0"/>
          <w:numId w:val="18"/>
        </w:numPr>
        <w:spacing w:before="0" w:after="129"/>
        <w:ind w:left="749" w:right="36" w:hanging="360"/>
        <w:rPr/>
      </w:pPr>
      <w:r>
        <w:rPr/>
        <w:t xml:space="preserve">postrzeganie siebie i rozumienie swoich uczuć;   </w:t>
      </w:r>
    </w:p>
    <w:p>
      <w:pPr>
        <w:pStyle w:val="Normal"/>
        <w:numPr>
          <w:ilvl w:val="0"/>
          <w:numId w:val="18"/>
        </w:numPr>
        <w:spacing w:before="0" w:after="128"/>
        <w:ind w:left="749" w:right="36" w:hanging="360"/>
        <w:rPr/>
      </w:pPr>
      <w:r>
        <w:rPr/>
        <w:t xml:space="preserve">poznanie reguł życia w grupie: jestem samodzielny, umiem współżyć i współdziałać z innymi;   </w:t>
      </w:r>
    </w:p>
    <w:p>
      <w:pPr>
        <w:pStyle w:val="Normal"/>
        <w:numPr>
          <w:ilvl w:val="0"/>
          <w:numId w:val="18"/>
        </w:numPr>
        <w:ind w:left="749" w:right="36" w:hanging="360"/>
        <w:rPr/>
      </w:pPr>
      <w:r>
        <w:rPr/>
        <w:t xml:space="preserve">bezpieczeństwo dziecka;   </w:t>
      </w:r>
    </w:p>
    <w:p>
      <w:pPr>
        <w:pStyle w:val="Normal"/>
        <w:numPr>
          <w:ilvl w:val="0"/>
          <w:numId w:val="18"/>
        </w:numPr>
        <w:spacing w:before="0" w:after="0"/>
        <w:ind w:left="749" w:right="36" w:hanging="360"/>
        <w:rPr/>
      </w:pPr>
      <w:r>
        <w:rPr/>
        <w:t xml:space="preserve">jesteśmy Polakami – rodzina, region , kraj;   </w:t>
      </w:r>
    </w:p>
    <w:p>
      <w:pPr>
        <w:pStyle w:val="Normal"/>
        <w:spacing w:before="0" w:after="350"/>
        <w:ind w:left="4" w:right="177" w:firstLine="691"/>
        <w:rPr/>
      </w:pPr>
      <w:r>
        <w:rPr/>
        <w:t xml:space="preserve">Realizacja treści kryjących się pod tymi wartościami to wdrażanie dzieci do przestrzegania wyodrębnionych norm postępowania i egzekwowanie ich. Efektem realizacji programu wychowawczego ma być to, że nasze dzieci mają pozytywny obraz samego siebie, znają swoje mocne i słabe strony, mają poczucie własnej wartości i wykazują wysoki stopień tolerancji wobec odmienności innych dzieci. Potrafią komunikować się z nimi i innymi, ich zachowania   są    społecznie    akceptowane.    Są    samodzielne,    twórcze    w    działaniu i rozwiązywaniu problemów.   </w:t>
      </w:r>
    </w:p>
    <w:p>
      <w:pPr>
        <w:pStyle w:val="Nagwek1"/>
        <w:ind w:left="14" w:right="39" w:hanging="10"/>
        <w:rPr/>
      </w:pPr>
      <w:r>
        <w:rPr/>
        <w:t>SYSTEM MOTYWACJI W NASZYM PRZEDSZKOLU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lineRule="auto" w:line="271" w:before="0" w:after="285"/>
        <w:ind w:left="4" w:right="0" w:firstLine="681"/>
        <w:jc w:val="left"/>
        <w:rPr/>
      </w:pPr>
      <w:r>
        <w:rPr/>
        <w:t xml:space="preserve">W przedszkolu stosowany jest grupowy system motywacji oparty o pozytywne wzmocnienia zachowań dzieci poprzez docenianie, wyróżnianie czy nagradzanie. Wzmocnienia są zawsze sprawą indywidualną, tzn. wzrost częstotliwości występowania określonej reakcji jednej osoby i czynnik, który powoduje ten wzrost, nie muszą być takie same, jak w przypadku innej osoby.   </w:t>
      </w:r>
    </w:p>
    <w:p>
      <w:pPr>
        <w:pStyle w:val="Normal"/>
        <w:spacing w:before="0" w:after="30"/>
        <w:ind w:left="4" w:right="36" w:firstLine="701"/>
        <w:rPr/>
      </w:pPr>
      <w:r>
        <w:rPr/>
        <w:t xml:space="preserve">Wychowawcy dopasowują wymagania do wieku i dynamiki grupy. Zachowania podlegające wzmocnieniu są jasno określone. Staramy się w każdym miesiącu poddawać ocenianiu inne zachowania.   </w:t>
      </w:r>
    </w:p>
    <w:p>
      <w:pPr>
        <w:pStyle w:val="Normal"/>
        <w:spacing w:before="0" w:after="284"/>
        <w:ind w:left="4" w:right="36" w:firstLine="701"/>
        <w:rPr/>
      </w:pPr>
      <w:r>
        <w:rPr/>
        <w:t xml:space="preserve">Nauczyciele stymulują ocenami zachowania dzieci w taki sposób, aby każde z nich czuło, że ma szansę być „grzecznym” i zasługującym na pochwałę.   </w:t>
      </w:r>
    </w:p>
    <w:p>
      <w:pPr>
        <w:pStyle w:val="Normal"/>
        <w:spacing w:lineRule="auto" w:line="259" w:before="0" w:after="92"/>
        <w:ind w:left="14" w:right="3904" w:hanging="10"/>
        <w:jc w:val="left"/>
        <w:rPr/>
      </w:pPr>
      <w:r>
        <w:rPr>
          <w:b/>
        </w:rPr>
        <w:t xml:space="preserve">Sposoby motywacji dzieci: </w:t>
      </w:r>
      <w:r>
        <w:rPr/>
        <w:t xml:space="preserve">- pochwała indywidualna,   </w:t>
      </w:r>
    </w:p>
    <w:p>
      <w:pPr>
        <w:pStyle w:val="Normal"/>
        <w:numPr>
          <w:ilvl w:val="0"/>
          <w:numId w:val="19"/>
        </w:numPr>
        <w:ind w:left="143" w:right="36" w:hanging="139"/>
        <w:rPr/>
      </w:pPr>
      <w:r>
        <w:rPr/>
        <w:t xml:space="preserve">pochwała przed całą grupą,   </w:t>
      </w:r>
    </w:p>
    <w:p>
      <w:pPr>
        <w:pStyle w:val="Normal"/>
        <w:numPr>
          <w:ilvl w:val="0"/>
          <w:numId w:val="19"/>
        </w:numPr>
        <w:spacing w:before="0" w:after="282"/>
        <w:ind w:left="143" w:right="36" w:hanging="139"/>
        <w:rPr/>
      </w:pPr>
      <w:r>
        <w:rPr/>
        <w:t>pochwała przed rodzicami,  -</w:t>
      </w:r>
      <w:r>
        <w:rPr>
          <w:rFonts w:eastAsia="Arial" w:cs="Arial" w:ascii="Arial" w:hAnsi="Arial"/>
        </w:rPr>
        <w:t xml:space="preserve"> </w:t>
      </w:r>
      <w:r>
        <w:rPr/>
        <w:t>oklaski,   -</w:t>
      </w:r>
      <w:r>
        <w:rPr>
          <w:rFonts w:eastAsia="Arial" w:cs="Arial" w:ascii="Arial" w:hAnsi="Arial"/>
        </w:rPr>
        <w:t xml:space="preserve"> </w:t>
      </w:r>
      <w:r>
        <w:rPr/>
        <w:t xml:space="preserve">emblematy, - przydział funkcji.   </w:t>
      </w:r>
    </w:p>
    <w:p>
      <w:pPr>
        <w:pStyle w:val="Normal"/>
        <w:spacing w:before="0" w:after="0"/>
        <w:ind w:left="14" w:right="36" w:hanging="10"/>
        <w:rPr/>
      </w:pPr>
      <w:r>
        <w:rPr/>
        <w:t xml:space="preserve">Stosowane kary:   </w:t>
      </w:r>
    </w:p>
    <w:p>
      <w:pPr>
        <w:pStyle w:val="Normal"/>
        <w:numPr>
          <w:ilvl w:val="0"/>
          <w:numId w:val="19"/>
        </w:numPr>
        <w:spacing w:before="0" w:after="0"/>
        <w:ind w:left="143" w:right="36" w:hanging="139"/>
        <w:rPr/>
      </w:pPr>
      <w:r>
        <w:rPr/>
        <w:t xml:space="preserve">brak nagrody,   </w:t>
      </w:r>
    </w:p>
    <w:p>
      <w:pPr>
        <w:pStyle w:val="Normal"/>
        <w:numPr>
          <w:ilvl w:val="0"/>
          <w:numId w:val="19"/>
        </w:numPr>
        <w:spacing w:before="0" w:after="0"/>
        <w:ind w:left="143" w:right="36" w:hanging="139"/>
        <w:rPr/>
      </w:pPr>
      <w:r>
        <w:rPr/>
        <w:t xml:space="preserve">upomnienie ustne,   </w:t>
      </w:r>
    </w:p>
    <w:p>
      <w:pPr>
        <w:pStyle w:val="Normal"/>
        <w:numPr>
          <w:ilvl w:val="0"/>
          <w:numId w:val="19"/>
        </w:numPr>
        <w:ind w:left="143" w:right="36" w:hanging="139"/>
        <w:rPr/>
      </w:pPr>
      <w:r>
        <w:rPr/>
        <w:t xml:space="preserve">czasowe odebranie przydzielonej funkcji,   </w:t>
      </w:r>
    </w:p>
    <w:p>
      <w:pPr>
        <w:pStyle w:val="Normal"/>
        <w:numPr>
          <w:ilvl w:val="0"/>
          <w:numId w:val="19"/>
        </w:numPr>
        <w:spacing w:before="0" w:after="37"/>
        <w:ind w:left="143" w:right="36" w:hanging="139"/>
        <w:rPr/>
      </w:pPr>
      <w:r>
        <w:rPr/>
        <w:t>chwilowe odsunięcie dziecka od zabawy,  -</w:t>
      </w:r>
      <w:r>
        <w:rPr>
          <w:rFonts w:eastAsia="Arial" w:cs="Arial" w:ascii="Arial" w:hAnsi="Arial"/>
        </w:rPr>
        <w:t xml:space="preserve"> </w:t>
      </w:r>
      <w:r>
        <w:rPr/>
        <w:t xml:space="preserve">poinformowanie rodziców o zachowaniu.   </w:t>
      </w:r>
    </w:p>
    <w:p>
      <w:pPr>
        <w:pStyle w:val="Normal"/>
        <w:spacing w:before="0" w:after="37"/>
        <w:ind w:left="29" w:right="36" w:hanging="10"/>
        <w:rPr/>
      </w:pPr>
      <w:r>
        <w:rPr/>
      </w:r>
    </w:p>
    <w:p>
      <w:pPr>
        <w:pStyle w:val="Normal"/>
        <w:spacing w:before="0" w:after="37"/>
        <w:ind w:left="29" w:right="36" w:hanging="10"/>
        <w:rPr/>
      </w:pPr>
      <w:r>
        <w:rPr/>
      </w:r>
    </w:p>
    <w:p>
      <w:pPr>
        <w:pStyle w:val="Normal"/>
        <w:spacing w:before="0" w:after="37"/>
        <w:ind w:left="29" w:right="36" w:hanging="10"/>
        <w:rPr/>
      </w:pPr>
      <w:r>
        <w:rPr/>
      </w:r>
    </w:p>
    <w:p>
      <w:pPr>
        <w:pStyle w:val="Normal"/>
        <w:spacing w:before="0" w:after="37"/>
        <w:ind w:left="29" w:right="36" w:hanging="10"/>
        <w:rPr/>
      </w:pPr>
      <w:r>
        <w:rPr/>
      </w:r>
    </w:p>
    <w:p>
      <w:pPr>
        <w:pStyle w:val="Normal"/>
        <w:spacing w:lineRule="auto" w:line="259" w:before="0" w:after="84"/>
        <w:ind w:left="19" w:right="0" w:hanging="0"/>
        <w:jc w:val="left"/>
        <w:rPr/>
      </w:pPr>
      <w:r>
        <w:rPr/>
        <w:t xml:space="preserve"> </w:t>
      </w:r>
    </w:p>
    <w:p>
      <w:pPr>
        <w:pStyle w:val="Nagwek1"/>
        <w:spacing w:before="0" w:after="240"/>
        <w:ind w:left="14" w:right="39" w:hanging="10"/>
        <w:rPr/>
      </w:pPr>
      <w:r>
        <w:rPr/>
        <w:t>ADAPTACJA NOWYCH DZIECI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378"/>
        <w:ind w:left="4" w:right="36" w:firstLine="701"/>
        <w:rPr/>
      </w:pPr>
      <w:r>
        <w:rPr/>
        <w:t xml:space="preserve">W przedszkolu opracowany został program wstępnej adaptacji </w:t>
      </w:r>
      <w:r>
        <w:rPr>
          <w:b/>
        </w:rPr>
        <w:t>„Będę przedszkolakiem”</w:t>
      </w:r>
      <w:r>
        <w:rPr/>
        <w:t xml:space="preserve">, który opiera się na współpracy przedszkola z rodziną przyszłego wychowanka.   </w:t>
      </w:r>
    </w:p>
    <w:p>
      <w:pPr>
        <w:pStyle w:val="Normal"/>
        <w:ind w:left="14" w:right="36" w:hanging="10"/>
        <w:rPr/>
      </w:pPr>
      <w:r>
        <w:rPr/>
        <w:t xml:space="preserve">Założeniem programu jest:   </w:t>
      </w:r>
    </w:p>
    <w:p>
      <w:pPr>
        <w:pStyle w:val="Normal"/>
        <w:numPr>
          <w:ilvl w:val="0"/>
          <w:numId w:val="20"/>
        </w:numPr>
        <w:ind w:left="143" w:right="36" w:hanging="139"/>
        <w:rPr/>
      </w:pPr>
      <w:r>
        <w:rPr/>
        <w:t xml:space="preserve">świadome przygotowanie dziecka do życia w warunkach zbiorowego wychowania;   </w:t>
      </w:r>
    </w:p>
    <w:p>
      <w:pPr>
        <w:pStyle w:val="Normal"/>
        <w:numPr>
          <w:ilvl w:val="0"/>
          <w:numId w:val="20"/>
        </w:numPr>
        <w:ind w:left="143" w:right="36" w:hanging="139"/>
        <w:rPr/>
      </w:pPr>
      <w:r>
        <w:rPr/>
        <w:t xml:space="preserve">przygotowanie rodziców do niesienia pomocy własnym dzieciom w rozwiązywaniu problemów adaptacyjnych;   </w:t>
      </w:r>
    </w:p>
    <w:p>
      <w:pPr>
        <w:pStyle w:val="Normal"/>
        <w:numPr>
          <w:ilvl w:val="0"/>
          <w:numId w:val="20"/>
        </w:numPr>
        <w:spacing w:before="0" w:after="294"/>
        <w:ind w:left="143" w:right="36" w:hanging="139"/>
        <w:rPr/>
      </w:pPr>
      <w:r>
        <w:rPr/>
        <w:t xml:space="preserve">pomoc nauczycielom w sprostaniu spełnienia oczekiwań dzieci i rodziców.   </w:t>
      </w:r>
    </w:p>
    <w:p>
      <w:pPr>
        <w:pStyle w:val="Normal"/>
        <w:spacing w:before="0" w:after="51"/>
        <w:ind w:left="4" w:right="36" w:firstLine="701"/>
        <w:rPr/>
      </w:pPr>
      <w:r>
        <w:rPr/>
        <w:t xml:space="preserve">Program wstępnej adaptacji sprzyja rozładowaniu negatywnych doznań dziecka wywołanych gwałtownym rozstaniem z rodziną i brakiem wiedzy o nowym środowisku.   </w:t>
      </w:r>
    </w:p>
    <w:p>
      <w:pPr>
        <w:pStyle w:val="Normal"/>
        <w:spacing w:before="0" w:after="324"/>
        <w:ind w:left="4" w:right="36" w:firstLine="701"/>
        <w:rPr/>
      </w:pPr>
      <w:r>
        <w:rPr/>
        <w:t xml:space="preserve">Jego podstawowym zadaniem jest zapewnienie dzieciom poczucia bezpieczeństwa psychicznego w tym trudnym, przełomowym dla dziecka momencie życia.   </w:t>
      </w:r>
    </w:p>
    <w:p>
      <w:pPr>
        <w:pStyle w:val="Normal"/>
        <w:spacing w:lineRule="auto" w:line="259" w:before="0" w:after="376"/>
        <w:ind w:left="9" w:right="0" w:hanging="10"/>
        <w:jc w:val="left"/>
        <w:rPr/>
      </w:pPr>
      <w:r>
        <w:rPr>
          <w:b/>
          <w:i/>
        </w:rPr>
        <w:t xml:space="preserve">Cele główne programu </w:t>
      </w:r>
      <w:r>
        <w:rPr/>
        <w:t xml:space="preserve">  </w:t>
      </w:r>
    </w:p>
    <w:p>
      <w:pPr>
        <w:pStyle w:val="Normal"/>
        <w:numPr>
          <w:ilvl w:val="0"/>
          <w:numId w:val="20"/>
        </w:numPr>
        <w:spacing w:before="0" w:after="0"/>
        <w:ind w:left="143" w:right="36" w:hanging="139"/>
        <w:rPr/>
      </w:pPr>
      <w:r>
        <w:rPr>
          <w:i/>
          <w:sz w:val="22"/>
        </w:rPr>
        <w:t xml:space="preserve">wspomaganie dziecka </w:t>
      </w:r>
      <w:r>
        <w:rPr>
          <w:rFonts w:eastAsia="Trebuchet MS" w:cs="Trebuchet MS" w:ascii="Trebuchet MS" w:hAnsi="Trebuchet MS"/>
          <w:sz w:val="22"/>
        </w:rPr>
        <w:t xml:space="preserve">w </w:t>
      </w:r>
      <w:r>
        <w:rPr/>
        <w:t xml:space="preserve">procesie przystosowania do życia w warunkach przedszkolnych poprzez umożliwienie mu poznania nowego otoczenia w poczuciu bezpieczeństwa </w:t>
      </w:r>
    </w:p>
    <w:p>
      <w:pPr>
        <w:pStyle w:val="Normal"/>
        <w:spacing w:before="0" w:after="344"/>
        <w:ind w:left="168" w:right="36" w:hanging="10"/>
        <w:rPr/>
      </w:pPr>
      <w:r>
        <w:rPr/>
        <w:t xml:space="preserve">psychicznego;   </w:t>
      </w:r>
    </w:p>
    <w:p>
      <w:pPr>
        <w:pStyle w:val="Normal"/>
        <w:numPr>
          <w:ilvl w:val="0"/>
          <w:numId w:val="20"/>
        </w:numPr>
        <w:spacing w:before="0" w:after="353"/>
        <w:ind w:left="143" w:right="36" w:hanging="139"/>
        <w:rPr/>
      </w:pPr>
      <w:r>
        <w:rPr>
          <w:i/>
          <w:sz w:val="22"/>
        </w:rPr>
        <w:t xml:space="preserve">wspomaganie rodziców </w:t>
      </w:r>
      <w:r>
        <w:rPr/>
        <w:t>dzieci rozpoczynających edukację przedszkolną:</w:t>
      </w:r>
      <w:r>
        <w:rPr>
          <w:sz w:val="22"/>
        </w:rPr>
        <w:t xml:space="preserve"> </w:t>
      </w:r>
      <w:r>
        <w:rPr/>
        <w:t xml:space="preserve"> w  procesie  przygotowania  dziecka  do  przedszkola  w  sferze  psychicznej  i instrumentalnej, w procesie przygotowania samych siebie do psychicznego rozstania z dzieckiem;   </w:t>
      </w:r>
    </w:p>
    <w:p>
      <w:pPr>
        <w:pStyle w:val="Normal"/>
        <w:numPr>
          <w:ilvl w:val="0"/>
          <w:numId w:val="20"/>
        </w:numPr>
        <w:spacing w:lineRule="auto" w:line="259" w:before="0" w:after="0"/>
        <w:ind w:left="143" w:right="36" w:hanging="139"/>
        <w:rPr/>
      </w:pPr>
      <w:r>
        <w:rPr>
          <w:i/>
          <w:sz w:val="22"/>
        </w:rPr>
        <w:t xml:space="preserve">wspomaganie pracy nauczycieli </w:t>
      </w:r>
      <w:r>
        <w:rPr/>
        <w:t>dzieci najmłodszych.</w:t>
      </w:r>
      <w:r>
        <w:rPr>
          <w:sz w:val="22"/>
        </w:rPr>
        <w:t xml:space="preserve"> </w:t>
      </w:r>
      <w:r>
        <w:rPr/>
        <w:t xml:space="preserve">  </w:t>
      </w:r>
    </w:p>
    <w:p>
      <w:pPr>
        <w:pStyle w:val="Nagwek1"/>
        <w:ind w:left="14" w:right="39" w:hanging="10"/>
        <w:rPr/>
      </w:pPr>
      <w:r>
        <w:rPr/>
        <w:t>WSPÓŁPRACA RADY PEDAGOGICZNEJ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lineRule="auto" w:line="271" w:before="0" w:after="285"/>
        <w:ind w:left="4" w:right="0" w:firstLine="681"/>
        <w:jc w:val="left"/>
        <w:rPr/>
      </w:pPr>
      <w:r>
        <w:rPr/>
        <w:t xml:space="preserve">Rada Pedagogiczna pracuje w zespołach zadaniowych. Są one tworzony na każdy rok szkolny wg umiejętności i predyspozycji poszczególnych nauczycieli oraz potrzeb placówki. Poszczególne zespoły zadaniowe monitorują realizację zadań z planu rocznego oraz procesy zachodzące w przedszkolu, uczestniczą w badaniu, analizowaniu i diagnozowaniu wybranych obszarów pracy przedszkola. Nauczyciele współpracują również ze sobą na co dzień, prowadzą zajęcia koleżeńskie, dzielą się wiedzą i doświadczeniem w ramach WDN-u.   </w:t>
      </w:r>
    </w:p>
    <w:p>
      <w:pPr>
        <w:pStyle w:val="Normal"/>
        <w:spacing w:before="0" w:after="349"/>
        <w:ind w:left="4" w:right="36" w:firstLine="701"/>
        <w:rPr/>
      </w:pPr>
      <w:r>
        <w:rPr/>
        <w:t xml:space="preserve">Ponadto nauczyciele podnoszą swoje kwalifikacje zawodowe, zdobywają kolejne stopnie  awansu  zawodowego,  wzbogacają  swoją  wiedzę  i  umiejętności  poprzez  udział w różnego rodzaju szkoleniach i warsztatach .   </w:t>
      </w:r>
    </w:p>
    <w:p>
      <w:pPr>
        <w:pStyle w:val="Normal"/>
        <w:spacing w:lineRule="auto" w:line="271" w:before="0" w:after="475"/>
        <w:ind w:left="4" w:right="0" w:firstLine="681"/>
        <w:jc w:val="left"/>
        <w:rPr/>
      </w:pPr>
      <w:r>
        <w:rPr/>
        <w:t xml:space="preserve">Kadra przedszkola to nie tylko nauczyciele, ale również personel administracyjno - obsługowy. Zgodne współdziałanie tych dwóch grup powoduje, że przedszkole funkcjonuje sprawnie i realizuje wszystkie postawione przed nim cele. Zespół ludzi chętnych do działania oraz atmosfera serdeczności i wzajemnego szacunku pomiędzy całym personelem sprawia, że zarówno dzieci jak i rodzice czują się w naszej placówce doceniani. Każdy pracownik przedszkola ma poczucie własnej wartości i świadomość tego, że niezależnie od swojego stanowiska jest współgospodarzem placówki, ważnym i potrzebnym członkiem zbiorowości przedszkolnej, od którego wiele zależy.   </w:t>
      </w:r>
    </w:p>
    <w:p>
      <w:pPr>
        <w:pStyle w:val="Nagwek1"/>
        <w:ind w:left="14" w:right="39" w:hanging="10"/>
        <w:rPr/>
      </w:pPr>
      <w:r>
        <w:rPr/>
        <w:t>WSPÓŁPRACA Z RODZICAMI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26"/>
        <w:ind w:left="4" w:right="36" w:firstLine="701"/>
        <w:rPr/>
      </w:pPr>
      <w:r>
        <w:rPr/>
        <w:t xml:space="preserve">Bardzo  ważnym elementem w procesie właściwego  rozwoju  dzieci jest współpraca z rodzicami, rozumiana jako aktywne współdziałanie w celu stworzenia jednolitego systemu wychowawczo opiekuńczego.   </w:t>
      </w:r>
    </w:p>
    <w:p>
      <w:pPr>
        <w:pStyle w:val="Normal"/>
        <w:ind w:left="4" w:right="36" w:firstLine="701"/>
        <w:rPr/>
      </w:pPr>
      <w:r>
        <w:rPr/>
        <w:t xml:space="preserve">Znamy wymagania naszych rodziców, traktujemy je poważnie i nowocześnie. Rodzice rozumieją nasze poczynania, akceptują je i mają znaczący udział w życiu przedszkola. Dużą wagę przywiązujemy do kontaktów indywidualnych z rodzicami. Stanowią one źródło wielu informacji o dziecku, jego rozwoju, jego potrzebach, aktualnych problemach wychowawczych i zdrowotnych, zainteresowaniach i zdolnościach.   </w:t>
      </w:r>
    </w:p>
    <w:p>
      <w:pPr>
        <w:pStyle w:val="Normal"/>
        <w:spacing w:lineRule="auto" w:line="259" w:before="0" w:after="113"/>
        <w:ind w:left="0" w:right="243" w:hanging="0"/>
        <w:jc w:val="center"/>
        <w:rPr/>
      </w:pPr>
      <w:r>
        <w:rPr/>
        <w:t xml:space="preserve">Rodzice w przedszkolu traktowani są jako partnerzy w procesie wychowania.   </w:t>
      </w:r>
    </w:p>
    <w:p>
      <w:pPr>
        <w:pStyle w:val="Normal"/>
        <w:ind w:left="4" w:right="36" w:firstLine="701"/>
        <w:rPr/>
      </w:pPr>
      <w:r>
        <w:rPr/>
        <w:t xml:space="preserve">Zadaniem  wszystkich  pracowników  placówki  jest  dbałość  o  pozytywne  relacje z rodzicami wychowanków.   </w:t>
      </w:r>
    </w:p>
    <w:p>
      <w:pPr>
        <w:pStyle w:val="Normal"/>
        <w:spacing w:lineRule="auto" w:line="259" w:before="0" w:after="351"/>
        <w:ind w:left="14" w:right="0" w:hanging="10"/>
        <w:jc w:val="left"/>
        <w:rPr/>
      </w:pPr>
      <w:r>
        <w:rPr>
          <w:b/>
        </w:rPr>
        <w:t xml:space="preserve">Celem współpracy przedszkola z rodzicami jest: </w:t>
      </w:r>
      <w:r>
        <w:rPr/>
        <w:t xml:space="preserve">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dążenie do jednolitości oddziaływań dydaktyczno-wychowawczych przedszkola i rodziny,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nawiązanie dobrego kontaktu z rodzicami,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wszechstronny rozwój dziecka,   </w:t>
      </w:r>
    </w:p>
    <w:p>
      <w:pPr>
        <w:pStyle w:val="Normal"/>
        <w:numPr>
          <w:ilvl w:val="0"/>
          <w:numId w:val="21"/>
        </w:numPr>
        <w:spacing w:before="0" w:after="0"/>
        <w:ind w:left="143" w:right="36" w:hanging="139"/>
        <w:rPr/>
      </w:pPr>
      <w:r>
        <w:rPr/>
        <w:t xml:space="preserve">zapoznanie rodziców z realizowanymi w przedszkolu planami i programami pracy dydaktyczno-wychowawczej,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przekazywanie wiedzy na temat funkcjonowania dziecka w przedszkolu,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przekazywanie informacji o stanie gotowości szkolnej dziecka, aby rodzice mogli je tej gotowości odpowiednio do potrzeb, wspomagać,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pomoc rodzicom w rozpoznawaniu przyczyn trudności wychowawczych oraz doborze metod udzielania dziecku pomocy,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wzmacnianie więzi rodzinnych,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włączanie rodziców w życie przedszkola,   </w:t>
      </w:r>
    </w:p>
    <w:p>
      <w:pPr>
        <w:pStyle w:val="Normal"/>
        <w:numPr>
          <w:ilvl w:val="0"/>
          <w:numId w:val="21"/>
        </w:numPr>
        <w:spacing w:before="0" w:after="639"/>
        <w:ind w:left="143" w:right="36" w:hanging="139"/>
        <w:rPr/>
      </w:pPr>
      <w:r>
        <w:rPr/>
        <w:t xml:space="preserve">podnoszenie świadomości edukacyjnej rodziców poprzez pedagogizację, - ukazanie przedszkola jako placówki aktywnej, realizującej oczekiwania rodziców, - promowanie placówki w środowisku lokalnym.   </w:t>
      </w:r>
    </w:p>
    <w:p>
      <w:pPr>
        <w:pStyle w:val="Normal"/>
        <w:spacing w:lineRule="auto" w:line="259" w:before="0" w:after="382"/>
        <w:ind w:left="14" w:right="0" w:hanging="10"/>
        <w:jc w:val="left"/>
        <w:rPr/>
      </w:pPr>
      <w:r>
        <w:rPr>
          <w:b/>
        </w:rPr>
        <w:t xml:space="preserve">Formy współpracy z rodzicami obejmują: </w:t>
      </w:r>
      <w:r>
        <w:rPr/>
        <w:t xml:space="preserve">  </w:t>
      </w:r>
    </w:p>
    <w:p>
      <w:pPr>
        <w:pStyle w:val="Normal"/>
        <w:numPr>
          <w:ilvl w:val="0"/>
          <w:numId w:val="21"/>
        </w:numPr>
        <w:spacing w:before="0" w:after="0"/>
        <w:ind w:left="143" w:right="36" w:hanging="139"/>
        <w:rPr/>
      </w:pPr>
      <w:r>
        <w:rPr/>
        <w:t xml:space="preserve">zajęcia otwarte,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prowadzenie przedszkolnej strony internetowej,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>zebrania grupowe, pogadanki, prelekcje w ramach tzw. „spotkań klubowych”,   -</w:t>
      </w:r>
      <w:r>
        <w:rPr>
          <w:rFonts w:eastAsia="Arial" w:cs="Arial" w:ascii="Arial" w:hAnsi="Arial"/>
        </w:rPr>
        <w:t xml:space="preserve"> </w:t>
      </w:r>
      <w:r>
        <w:rPr/>
        <w:t xml:space="preserve">konsultacje indywidualne,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uroczystości przedszkolne,   </w:t>
      </w:r>
    </w:p>
    <w:p>
      <w:pPr>
        <w:pStyle w:val="Normal"/>
        <w:numPr>
          <w:ilvl w:val="0"/>
          <w:numId w:val="21"/>
        </w:numPr>
        <w:spacing w:before="0" w:after="0"/>
        <w:ind w:left="143" w:right="36" w:hanging="139"/>
        <w:rPr/>
      </w:pPr>
      <w:r>
        <w:rPr/>
        <w:t xml:space="preserve">uroczystości grupowe,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festyny rodzinne,   </w:t>
      </w:r>
    </w:p>
    <w:p>
      <w:pPr>
        <w:pStyle w:val="Normal"/>
        <w:numPr>
          <w:ilvl w:val="0"/>
          <w:numId w:val="21"/>
        </w:numPr>
        <w:spacing w:before="0" w:after="0"/>
        <w:ind w:left="143" w:right="36" w:hanging="139"/>
        <w:rPr/>
      </w:pPr>
      <w:r>
        <w:rPr/>
        <w:t xml:space="preserve">prowadzenie kącika dla rodziców, m.in. informacje na temat realizacji zamierzeń dydaktyczno-wychowawczych, eksponowanie prac plastycznych,   </w:t>
      </w:r>
    </w:p>
    <w:p>
      <w:pPr>
        <w:pStyle w:val="Normal"/>
        <w:numPr>
          <w:ilvl w:val="0"/>
          <w:numId w:val="21"/>
        </w:numPr>
        <w:ind w:left="143" w:right="36" w:hanging="139"/>
        <w:rPr/>
      </w:pPr>
      <w:r>
        <w:rPr/>
        <w:t xml:space="preserve">konkursy, wycieczki,   </w:t>
      </w:r>
    </w:p>
    <w:p>
      <w:pPr>
        <w:pStyle w:val="Normal"/>
        <w:numPr>
          <w:ilvl w:val="0"/>
          <w:numId w:val="21"/>
        </w:numPr>
        <w:spacing w:before="0" w:after="689"/>
        <w:ind w:left="143" w:right="36" w:hanging="139"/>
        <w:rPr/>
      </w:pPr>
      <w:r>
        <w:rPr/>
        <w:t>zajęcia adaptacyjne dla dzieci nowoprzyjętych do przedszkola  -</w:t>
      </w:r>
      <w:r>
        <w:rPr>
          <w:rFonts w:eastAsia="Arial" w:cs="Arial" w:ascii="Arial" w:hAnsi="Arial"/>
        </w:rPr>
        <w:t xml:space="preserve"> </w:t>
      </w:r>
      <w:r>
        <w:rPr/>
        <w:t xml:space="preserve">wieczerze wigilijne - spływy kajakowe - rajdy rowerowe.   </w:t>
      </w:r>
    </w:p>
    <w:p>
      <w:pPr>
        <w:pStyle w:val="Nagwek1"/>
        <w:spacing w:before="0" w:after="520"/>
        <w:ind w:left="14" w:right="39" w:hanging="10"/>
        <w:rPr/>
      </w:pPr>
      <w:r>
        <w:rPr/>
        <w:t>PROMOCJA PRZEDSZKOLA  W  ŚRODOWISKU  I  WSPÓŁPRACA Z INNYMI PODMIOTAMI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spacing w:before="0" w:after="150"/>
        <w:ind w:left="4" w:right="36" w:firstLine="701"/>
        <w:rPr/>
      </w:pPr>
      <w:r>
        <w:rPr/>
        <w:t xml:space="preserve">Promocja przedszkola jest w dzisiejszej rzeczywistości niezbędnym elementem funkcjonowania placówki, a jej jakość zależy od wszystkich pracowników. Cele działań promocyjnych są spójne </w:t>
      </w:r>
      <w:r>
        <w:rPr>
          <w:b/>
        </w:rPr>
        <w:t xml:space="preserve">z celami placówki tj.– zapewnienie wszechstronnego rozwoju wychowankom, a przy okazji zbudowanie i wzmocnienie pozytywnego wizerunku placówki. </w:t>
      </w:r>
      <w:r>
        <w:rPr/>
        <w:t xml:space="preserve">  </w:t>
      </w:r>
    </w:p>
    <w:p>
      <w:pPr>
        <w:pStyle w:val="Normal"/>
        <w:ind w:left="740" w:right="36" w:hanging="10"/>
        <w:rPr/>
      </w:pPr>
      <w:r>
        <w:rPr/>
        <w:t xml:space="preserve">Działania promocyjne przedszkola obejmują: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prezentowanie życzliwej postawy wobec klientów placówki przez wszystkich pracowników przedszkola,   </w:t>
      </w:r>
    </w:p>
    <w:p>
      <w:pPr>
        <w:pStyle w:val="Normal"/>
        <w:numPr>
          <w:ilvl w:val="0"/>
          <w:numId w:val="22"/>
        </w:numPr>
        <w:spacing w:before="0" w:after="0"/>
        <w:ind w:left="184" w:right="36" w:hanging="180"/>
        <w:rPr/>
      </w:pPr>
      <w:r>
        <w:rPr/>
        <w:t xml:space="preserve">dbałość o dobrą opinię przedszkola w środowisku lokalnym,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systematyczne prowadzenie kroniki oraz strony internetowej przedszkola,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organizowanie pikników rodzinnych,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informowanie o osiągnięciach przedszkolaków w prasie lokalnej i Internecie,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organizowanie międzyprzedszkolnych konkursów i przeglądów osiągnięć dzieci,   </w:t>
      </w:r>
    </w:p>
    <w:p>
      <w:pPr>
        <w:pStyle w:val="Normal"/>
        <w:numPr>
          <w:ilvl w:val="0"/>
          <w:numId w:val="22"/>
        </w:numPr>
        <w:spacing w:before="0" w:after="56"/>
        <w:ind w:left="184" w:right="36" w:hanging="180"/>
        <w:rPr/>
      </w:pPr>
      <w:r>
        <w:rPr/>
        <w:t xml:space="preserve">udział dzieci w różnych imprezach i konkursach z wykorzystaniem gadżetów reklamujących przedszkole, np.: plakaty, znaczki, koszulki z logo przedszkola,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promowanie osiągnięć dzieci, nauczycieli i przedszkola w Internecie,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uczestnictwo w akcjach ogólnopolskich, min.: Góra Grosza, Sprzątanie Świata, Cała Polska Czyta Dzieciom, Selektywna Zbiórka Odpadów i innych, - prowadzenie Księgi Absolwentów naszego przedszkola.   </w:t>
      </w:r>
    </w:p>
    <w:p>
      <w:pPr>
        <w:pStyle w:val="Normal"/>
        <w:spacing w:before="0" w:after="378"/>
        <w:ind w:left="4" w:right="36" w:firstLine="701"/>
        <w:rPr/>
      </w:pPr>
      <w:r>
        <w:rPr/>
        <w:t xml:space="preserve">Pozytywny wizerunek przedszkola w środowisku kreuje również jego współpraca ze środowiskiem lokalnym. Współpraca ta ma również na celu urozmaicenie metod i form pracy służących wspomaganiu  i ukierunkowywaniu  rozwoju dzieci zgodnie z ich  możliwościami i zainteresowaniami.   </w:t>
      </w:r>
    </w:p>
    <w:p>
      <w:pPr>
        <w:pStyle w:val="Normal"/>
        <w:ind w:left="740" w:right="36" w:hanging="10"/>
        <w:rPr/>
      </w:pPr>
      <w:r>
        <w:rPr/>
        <w:t xml:space="preserve">Celem współpracy z instytucjami jest: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rozbudzanie zainteresowań i rozwijanie zdolności dzieci,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satysfakcja z wykonanej pracy w postaci podziękowań, wyróżnień i nagród,   </w:t>
      </w:r>
    </w:p>
    <w:p>
      <w:pPr>
        <w:pStyle w:val="Normal"/>
        <w:numPr>
          <w:ilvl w:val="0"/>
          <w:numId w:val="22"/>
        </w:numPr>
        <w:spacing w:before="0" w:after="38"/>
        <w:ind w:left="184" w:right="36" w:hanging="180"/>
        <w:rPr/>
      </w:pPr>
      <w:r>
        <w:rPr/>
        <w:t xml:space="preserve">kształtowanie postaw społecznie pożądanych,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urozmaicenie pracy dydaktyczno-wychowawczej i opiekuńczej,   </w:t>
      </w:r>
    </w:p>
    <w:p>
      <w:pPr>
        <w:pStyle w:val="Normal"/>
        <w:numPr>
          <w:ilvl w:val="0"/>
          <w:numId w:val="22"/>
        </w:numPr>
        <w:spacing w:before="0" w:after="305"/>
        <w:ind w:left="184" w:right="36" w:hanging="180"/>
        <w:rPr/>
      </w:pPr>
      <w:r>
        <w:rPr/>
        <w:t xml:space="preserve">poszerzenie kontaktów, które mogą zaowocować dalszą współpracą na rzecz dzieci.   </w:t>
      </w:r>
    </w:p>
    <w:p>
      <w:pPr>
        <w:pStyle w:val="Normal"/>
        <w:ind w:left="740" w:right="36" w:hanging="10"/>
        <w:rPr/>
      </w:pPr>
      <w:r>
        <w:rPr/>
        <w:t xml:space="preserve">Chcemy szczególnie aktywnie współpracować z: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placówkami przedszkolnymi poprzez udział przedszkolaków w konkursach i przeglądach, zapraszanie nauczycieli na zajęcia otwarte, organizowanie konkursów,   </w:t>
      </w:r>
    </w:p>
    <w:p>
      <w:pPr>
        <w:pStyle w:val="Normal"/>
        <w:numPr>
          <w:ilvl w:val="0"/>
          <w:numId w:val="22"/>
        </w:numPr>
        <w:spacing w:before="0" w:after="34"/>
        <w:ind w:left="184" w:right="36" w:hanging="180"/>
        <w:rPr/>
      </w:pPr>
      <w:r>
        <w:rPr/>
        <w:t xml:space="preserve">ze Szkołą Podstawową współdziałanie w zakresie obniżenia lęku dziecka przed przekroczeniem progu szkolnego (poznanie przyszłej szkoły przez dzieci z grupy </w:t>
      </w:r>
    </w:p>
    <w:p>
      <w:pPr>
        <w:pStyle w:val="Normal"/>
        <w:ind w:left="209" w:right="36" w:hanging="10"/>
        <w:rPr/>
      </w:pPr>
      <w:r>
        <w:rPr/>
        <w:t xml:space="preserve">pięciolatków i sześciolatków, udział w zajęciach i lekcjach otwartych),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Ośrodkami  Kultury,  m.in.   Tomaszowskim   Domem   Kultury   poprzez   udział   dzieci w przeglądach wokalno-tanecznych oraz innych konkursach,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Biblioteką Publiczną dla dzieci poprzez rozwijanie zainteresowań czytelniczych, udział dzieci w zajęciach bibliotecznych,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Wyższymi Uczelniami, a w szczególności Uniwersytetem Jana Kochanowskiego w Kielcach stworzenie studentom możliwości odbywania praktyk pedagogicznych,   </w:t>
      </w:r>
    </w:p>
    <w:p>
      <w:pPr>
        <w:pStyle w:val="Normal"/>
        <w:numPr>
          <w:ilvl w:val="0"/>
          <w:numId w:val="22"/>
        </w:numPr>
        <w:spacing w:before="0" w:after="0"/>
        <w:ind w:left="184" w:right="36" w:hanging="180"/>
        <w:rPr/>
      </w:pPr>
      <w:r>
        <w:rPr/>
        <w:t xml:space="preserve">Policją i Strażą Miejską poprzez spotkania dzieci z funkcjonariuszami Policji i Straży Miejskiej połączone z pogadankami na temat zachowania bezpieczeństwa w rozmaitych </w:t>
      </w:r>
    </w:p>
    <w:p>
      <w:pPr>
        <w:pStyle w:val="Normal"/>
        <w:ind w:left="209" w:right="36" w:hanging="10"/>
        <w:rPr/>
      </w:pPr>
      <w:r>
        <w:rPr/>
        <w:t xml:space="preserve">sytuacjach,   </w:t>
      </w:r>
    </w:p>
    <w:p>
      <w:pPr>
        <w:pStyle w:val="Normal"/>
        <w:numPr>
          <w:ilvl w:val="0"/>
          <w:numId w:val="22"/>
        </w:numPr>
        <w:ind w:left="184" w:right="36" w:hanging="180"/>
        <w:rPr/>
      </w:pPr>
      <w:r>
        <w:rPr/>
        <w:t xml:space="preserve">Służbą Zdrowia poprzez organizowanie spotkań z lekarzem pediatrą, stomatologiem, przełamanie strachu wobec „białego fartucha”,   </w:t>
      </w:r>
    </w:p>
    <w:p>
      <w:pPr>
        <w:pStyle w:val="Normal"/>
        <w:numPr>
          <w:ilvl w:val="0"/>
          <w:numId w:val="22"/>
        </w:numPr>
        <w:spacing w:before="0" w:after="183"/>
        <w:ind w:left="184" w:right="36" w:hanging="180"/>
        <w:rPr/>
      </w:pPr>
      <w:r>
        <w:rPr/>
        <w:t xml:space="preserve">organami nadrzędnymi: Wydziałem Oświaty, Urzędem Miejskim oraz Kuratorium Oświaty.   </w:t>
      </w:r>
    </w:p>
    <w:p>
      <w:pPr>
        <w:pStyle w:val="Nagwek1"/>
        <w:spacing w:before="0" w:after="301"/>
        <w:ind w:left="14" w:right="39" w:hanging="10"/>
        <w:rPr/>
      </w:pPr>
      <w:r>
        <w:rPr/>
        <w:t>DALSZA PRACA NAD NASZĄ KONCEPCJĄ</w:t>
      </w:r>
      <w:r>
        <w:rPr>
          <w:color w:val="000000"/>
        </w:rPr>
        <w:t xml:space="preserve"> </w:t>
      </w:r>
      <w:r>
        <w:rPr/>
        <w:t xml:space="preserve">  </w:t>
      </w:r>
    </w:p>
    <w:p>
      <w:pPr>
        <w:pStyle w:val="Normal"/>
        <w:numPr>
          <w:ilvl w:val="0"/>
          <w:numId w:val="23"/>
        </w:numPr>
        <w:ind w:left="304" w:right="36" w:hanging="300"/>
        <w:rPr/>
      </w:pPr>
      <w:r>
        <w:rPr/>
        <w:t xml:space="preserve">Każdy pracownik pedagogiczny otrzymuje egzemplarz Koncepcji, żeby mógł z nią pracować.   </w:t>
      </w:r>
    </w:p>
    <w:p>
      <w:pPr>
        <w:pStyle w:val="Normal"/>
        <w:numPr>
          <w:ilvl w:val="0"/>
          <w:numId w:val="23"/>
        </w:numPr>
        <w:ind w:left="304" w:right="36" w:hanging="300"/>
        <w:rPr/>
      </w:pPr>
      <w:r>
        <w:rPr/>
        <w:t xml:space="preserve">Każdy nowy pracownik otrzymuje egzemplarz Koncepcji.   </w:t>
      </w:r>
    </w:p>
    <w:p>
      <w:pPr>
        <w:pStyle w:val="Normal"/>
        <w:numPr>
          <w:ilvl w:val="0"/>
          <w:numId w:val="23"/>
        </w:numPr>
        <w:ind w:left="304" w:right="36" w:hanging="300"/>
        <w:rPr/>
      </w:pPr>
      <w:r>
        <w:rPr/>
        <w:t xml:space="preserve">Zmiany w tekście będą nanoszone przy udziale całego grona pedagogicznego.   </w:t>
      </w:r>
    </w:p>
    <w:p>
      <w:pPr>
        <w:pStyle w:val="Normal"/>
        <w:numPr>
          <w:ilvl w:val="0"/>
          <w:numId w:val="23"/>
        </w:numPr>
        <w:ind w:left="304" w:right="36" w:hanging="300"/>
        <w:rPr/>
      </w:pPr>
      <w:r>
        <w:rPr/>
        <w:t xml:space="preserve">Raz w roku podjęta będzie dyskusja w celu ewentualnych poprawek.   </w:t>
      </w:r>
    </w:p>
    <w:p>
      <w:pPr>
        <w:pStyle w:val="Normal"/>
        <w:numPr>
          <w:ilvl w:val="0"/>
          <w:numId w:val="23"/>
        </w:numPr>
        <w:ind w:left="304" w:right="36" w:hanging="300"/>
        <w:rPr/>
      </w:pPr>
      <w:r>
        <w:rPr/>
        <w:t xml:space="preserve">Rodzice zapoznają się z Koncepcją na zebraniach grupowych oraz na stronie internetowej, nauczyciele pozyskują informację o akceptacji Koncepcji przez głosowanie jawne.   </w:t>
      </w:r>
    </w:p>
    <w:p>
      <w:pPr>
        <w:pStyle w:val="Normal"/>
        <w:spacing w:lineRule="auto" w:line="264" w:before="0" w:after="291"/>
        <w:ind w:left="14" w:right="39" w:hanging="10"/>
        <w:jc w:val="left"/>
        <w:rPr>
          <w:b/>
          <w:b/>
          <w:color w:val="C00000"/>
          <w:sz w:val="28"/>
        </w:rPr>
      </w:pPr>
      <w:r>
        <w:rPr>
          <w:b/>
          <w:color w:val="C00000"/>
          <w:sz w:val="28"/>
        </w:rPr>
      </w:r>
    </w:p>
    <w:p>
      <w:pPr>
        <w:pStyle w:val="Normal"/>
        <w:spacing w:lineRule="auto" w:line="264" w:before="0" w:after="291"/>
        <w:ind w:left="14" w:right="39" w:hanging="10"/>
        <w:jc w:val="left"/>
        <w:rPr/>
      </w:pPr>
      <w:r>
        <w:rPr>
          <w:b/>
          <w:color w:val="C00000"/>
          <w:sz w:val="28"/>
        </w:rPr>
        <w:t>PODSUMOWANIE:</w:t>
      </w:r>
      <w:r>
        <w:rPr>
          <w:b/>
          <w:sz w:val="28"/>
        </w:rPr>
        <w:t xml:space="preserve"> </w:t>
      </w:r>
      <w:r>
        <w:rPr/>
        <w:t xml:space="preserve">  </w:t>
      </w:r>
    </w:p>
    <w:p>
      <w:pPr>
        <w:pStyle w:val="Normal"/>
        <w:ind w:left="14" w:right="36" w:hanging="10"/>
        <w:rPr/>
      </w:pPr>
      <w:r>
        <w:rPr/>
        <w:t xml:space="preserve">Koncepcja pracy przedszkola sprzyja rozwojowi placówki.   </w:t>
      </w:r>
    </w:p>
    <w:p>
      <w:pPr>
        <w:pStyle w:val="Normal"/>
        <w:spacing w:before="0" w:after="658"/>
        <w:ind w:left="14" w:right="36" w:hanging="10"/>
        <w:rPr/>
      </w:pPr>
      <w:r>
        <w:rPr/>
        <w:t xml:space="preserve">Wizja i misja placówki jest stale aktualna i jest wyznacznikiem naszego działania.   </w:t>
      </w:r>
    </w:p>
    <w:p>
      <w:pPr>
        <w:pStyle w:val="Normal"/>
        <w:spacing w:before="0" w:after="82"/>
        <w:ind w:left="14" w:right="36" w:hanging="10"/>
        <w:rPr/>
      </w:pPr>
      <w:r>
        <w:rPr/>
        <w:t xml:space="preserve">Koncepcję zmodyfikowano w dniu </w:t>
      </w:r>
      <w:r>
        <w:rPr/>
        <w:t>9</w:t>
      </w:r>
      <w:r>
        <w:rPr/>
        <w:t xml:space="preserve"> </w:t>
      </w:r>
      <w:r>
        <w:rPr/>
        <w:t>września</w:t>
      </w:r>
      <w:r>
        <w:rPr/>
        <w:t xml:space="preserve"> 202</w:t>
      </w:r>
      <w:r>
        <w:rPr/>
        <w:t>2</w:t>
      </w:r>
      <w:r>
        <w:rPr/>
        <w:t xml:space="preserve">r.   </w:t>
      </w:r>
    </w:p>
    <w:sectPr>
      <w:type w:val="nextPage"/>
      <w:pgSz w:w="11906" w:h="16838"/>
      <w:pgMar w:left="1392" w:right="1354" w:gutter="0" w:header="0" w:top="1349" w:footer="0" w:bottom="44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01"/>
    <w:family w:val="swiss"/>
    <w:pitch w:val="variable"/>
  </w:font>
  <w:font w:name="Trebuchet M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5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74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90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50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4">
    <w:lvl w:ilvl="0">
      <w:start w:val="3"/>
      <w:numFmt w:val="upperLetter"/>
      <w:lvlText w:val="%1."/>
      <w:lvlJc w:val="left"/>
      <w:pPr>
        <w:tabs>
          <w:tab w:val="num" w:pos="0"/>
        </w:tabs>
        <w:ind w:left="659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hd w:fill="auto" w:val="clear"/>
        <w:szCs w:val="24"/>
        <w:iCs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0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16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8">
    <w:lvl w:ilvl="0">
      <w:start w:val="1"/>
      <w:numFmt w:val="bullet"/>
      <w:lvlText w:val="–"/>
      <w:lvlJc w:val="left"/>
      <w:pPr>
        <w:tabs>
          <w:tab w:val="num" w:pos="0"/>
        </w:tabs>
        <w:ind w:left="184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4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6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8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0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2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4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6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8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0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0"/>
        </w:tabs>
        <w:ind w:left="12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3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5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9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61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5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4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24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16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7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8">
    <w:lvl w:ilvl="0">
      <w:start w:val="1"/>
      <w:numFmt w:val="bullet"/>
      <w:lvlText w:val="–"/>
      <w:lvlJc w:val="left"/>
      <w:pPr>
        <w:tabs>
          <w:tab w:val="num" w:pos="0"/>
        </w:tabs>
        <w:ind w:left="74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9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5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9" w:hanging="0"/>
      </w:pPr>
      <w:rPr>
        <w:rFonts w:ascii="Trebuchet MS" w:hAnsi="Trebuchet MS" w:cs="Trebuchet M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9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0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1">
    <w:lvl w:ilvl="0">
      <w:start w:val="1"/>
      <w:numFmt w:val="bullet"/>
      <w:lvlText w:val="-"/>
      <w:lvlJc w:val="left"/>
      <w:pPr>
        <w:tabs>
          <w:tab w:val="num" w:pos="0"/>
        </w:tabs>
        <w:ind w:left="1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2">
    <w:lvl w:ilvl="0">
      <w:start w:val="1"/>
      <w:numFmt w:val="bullet"/>
      <w:lvlText w:val="-"/>
      <w:lvlJc w:val="left"/>
      <w:pPr>
        <w:tabs>
          <w:tab w:val="num" w:pos="0"/>
        </w:tabs>
        <w:ind w:left="18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30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8" w:before="0" w:after="82"/>
      <w:ind w:left="29" w:right="50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64" w:before="0" w:after="197"/>
      <w:ind w:left="20" w:hanging="10"/>
      <w:jc w:val="left"/>
      <w:outlineLvl w:val="0"/>
    </w:pPr>
    <w:rPr>
      <w:rFonts w:ascii="Times New Roman" w:hAnsi="Times New Roman" w:eastAsia="Times New Roman" w:cs="Times New Roman"/>
      <w:b/>
      <w:color w:val="C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C00000"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15</Pages>
  <Words>4028</Words>
  <Characters>27617</Characters>
  <CharactersWithSpaces>32345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2022-01-25T13:36:00Z</dcterms:created>
  <dc:creator>Magdalena Grenda</dc:creator>
  <dc:description/>
  <dc:language>pl-PL</dc:language>
  <cp:lastModifiedBy/>
  <dcterms:modified xsi:type="dcterms:W3CDTF">2022-11-03T13:02:33Z</dcterms:modified>
  <cp:revision>3</cp:revision>
  <dc:subject/>
  <dc:title>KONCEPCJA PRACY 2017-20120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